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4455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Pr="00B72890" w:rsidRDefault="006B4258"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 xml:space="preserve"> </w:t>
      </w:r>
      <w:r w:rsidR="00BF131C">
        <w:rPr>
          <w:rFonts w:ascii="Cambria" w:eastAsia="Times New Roman" w:hAnsi="Cambria" w:cs="Times New Roman"/>
          <w:color w:val="17365D"/>
          <w:spacing w:val="5"/>
          <w:kern w:val="28"/>
          <w:sz w:val="32"/>
          <w:szCs w:val="32"/>
        </w:rPr>
        <w:t>December 18</w:t>
      </w:r>
      <w:r w:rsidR="00466AA2">
        <w:rPr>
          <w:rFonts w:ascii="Cambria" w:eastAsia="Times New Roman" w:hAnsi="Cambria" w:cs="Times New Roman"/>
          <w:color w:val="17365D"/>
          <w:spacing w:val="5"/>
          <w:kern w:val="28"/>
          <w:sz w:val="32"/>
          <w:szCs w:val="32"/>
        </w:rPr>
        <w:t xml:space="preserve"> 2024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w:t>
      </w:r>
      <w:r w:rsidR="006B4258" w:rsidRPr="00B72890">
        <w:rPr>
          <w:rFonts w:ascii="Calibri" w:eastAsia="Calibri" w:hAnsi="Calibri" w:cs="Times New Roman"/>
          <w:b/>
        </w:rPr>
        <w:t xml:space="preserve">Approve </w:t>
      </w:r>
      <w:r w:rsidR="008438B2">
        <w:rPr>
          <w:rFonts w:ascii="Calibri" w:eastAsia="Calibri" w:hAnsi="Calibri" w:cs="Times New Roman"/>
          <w:b/>
        </w:rPr>
        <w:t xml:space="preserve">November </w:t>
      </w:r>
      <w:r w:rsidR="00BF131C">
        <w:rPr>
          <w:rFonts w:ascii="Calibri" w:eastAsia="Calibri" w:hAnsi="Calibri" w:cs="Times New Roman"/>
          <w:b/>
        </w:rPr>
        <w:t>20</w:t>
      </w:r>
      <w:r w:rsidR="008438B2">
        <w:rPr>
          <w:rFonts w:ascii="Calibri" w:eastAsia="Calibri" w:hAnsi="Calibri" w:cs="Times New Roman"/>
          <w:b/>
        </w:rPr>
        <w:t xml:space="preserve">, 2024 </w:t>
      </w:r>
      <w:r w:rsidR="00BF131C">
        <w:rPr>
          <w:rFonts w:ascii="Calibri" w:eastAsia="Calibri" w:hAnsi="Calibri" w:cs="Times New Roman"/>
          <w:b/>
        </w:rPr>
        <w:t>Regu</w:t>
      </w:r>
      <w:r w:rsidR="008438B2">
        <w:rPr>
          <w:rFonts w:ascii="Calibri" w:eastAsia="Calibri" w:hAnsi="Calibri" w:cs="Times New Roman"/>
          <w:b/>
        </w:rPr>
        <w:t>l</w:t>
      </w:r>
      <w:r w:rsidR="00BF131C">
        <w:rPr>
          <w:rFonts w:ascii="Calibri" w:eastAsia="Calibri" w:hAnsi="Calibri" w:cs="Times New Roman"/>
          <w:b/>
        </w:rPr>
        <w:t>ar</w:t>
      </w:r>
      <w:r w:rsidR="008438B2">
        <w:rPr>
          <w:rFonts w:ascii="Calibri" w:eastAsia="Calibri" w:hAnsi="Calibri" w:cs="Times New Roman"/>
          <w:b/>
        </w:rPr>
        <w:t xml:space="preserve"> Meeting Minutes</w:t>
      </w:r>
    </w:p>
    <w:p w:rsidR="00647F9E" w:rsidRPr="005C6365"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the opportunity for persons to address the Council 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r w:rsidR="00BF131C">
        <w:rPr>
          <w:rFonts w:ascii="Calibri" w:eastAsia="Calibri" w:hAnsi="Calibri" w:cs="Times New Roman"/>
        </w:rPr>
        <w:t>Any group wishing to speak on the same subject is asked to nominate a spokesperson chosen by the group.</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8438B2" w:rsidRPr="00D123AA" w:rsidRDefault="0087154E" w:rsidP="00BF131C">
      <w:pPr>
        <w:spacing w:after="0" w:line="240" w:lineRule="auto"/>
        <w:rPr>
          <w:rFonts w:ascii="Calibri" w:eastAsia="Calibri" w:hAnsi="Calibri" w:cs="Times New Roman"/>
        </w:rPr>
      </w:pPr>
      <w:r>
        <w:rPr>
          <w:rFonts w:ascii="Calibri" w:eastAsia="Calibri" w:hAnsi="Calibri" w:cs="Times New Roman"/>
          <w:b/>
          <w:i/>
        </w:rPr>
        <w:t xml:space="preserve">Zoning: </w:t>
      </w:r>
      <w:r w:rsidR="00A90E4D">
        <w:rPr>
          <w:rFonts w:ascii="Calibri" w:eastAsia="Calibri" w:hAnsi="Calibri" w:cs="Times New Roman"/>
        </w:rPr>
        <w:t xml:space="preserve"> </w:t>
      </w:r>
      <w:r w:rsidR="00BF131C">
        <w:rPr>
          <w:rFonts w:ascii="Calibri" w:eastAsia="Calibri" w:hAnsi="Calibri" w:cs="Times New Roman"/>
        </w:rPr>
        <w:t>None</w:t>
      </w:r>
    </w:p>
    <w:p w:rsidR="0087154E" w:rsidRDefault="0087154E" w:rsidP="0087154E">
      <w:pPr>
        <w:spacing w:after="0" w:line="240" w:lineRule="auto"/>
        <w:rPr>
          <w:rFonts w:ascii="Calibri" w:eastAsia="Calibri" w:hAnsi="Calibri" w:cs="Times New Roman"/>
          <w:b/>
          <w:i/>
        </w:rPr>
      </w:pPr>
    </w:p>
    <w:p w:rsidR="006523AF" w:rsidRDefault="00B72890" w:rsidP="00F72F14">
      <w:pPr>
        <w:spacing w:after="0" w:line="240" w:lineRule="auto"/>
        <w:rPr>
          <w:rFonts w:ascii="Calibri" w:eastAsia="Calibri" w:hAnsi="Calibri" w:cs="Times New Roman"/>
        </w:rPr>
      </w:pPr>
      <w:r w:rsidRPr="00B72890">
        <w:rPr>
          <w:rFonts w:ascii="Calibri" w:eastAsia="Calibri" w:hAnsi="Calibri" w:cs="Times New Roman"/>
          <w:b/>
          <w:i/>
        </w:rPr>
        <w:t>Old Business:</w:t>
      </w:r>
      <w:r w:rsidR="00431B38">
        <w:rPr>
          <w:rFonts w:ascii="Calibri" w:eastAsia="Calibri" w:hAnsi="Calibri" w:cs="Times New Roman"/>
        </w:rPr>
        <w:t xml:space="preserve"> </w:t>
      </w:r>
      <w:r w:rsidR="00686537">
        <w:rPr>
          <w:rFonts w:ascii="Calibri" w:eastAsia="Calibri" w:hAnsi="Calibri" w:cs="Times New Roman"/>
        </w:rPr>
        <w:t xml:space="preserve"> </w:t>
      </w:r>
      <w:r w:rsidR="00647F9E">
        <w:rPr>
          <w:rFonts w:ascii="Calibri" w:eastAsia="Calibri" w:hAnsi="Calibri" w:cs="Times New Roman"/>
        </w:rPr>
        <w:t>Monthly violations recap from Sherriff department</w:t>
      </w:r>
    </w:p>
    <w:p w:rsidR="000A01A4" w:rsidRPr="00E70B2C" w:rsidRDefault="00647F9E" w:rsidP="00E70B2C">
      <w:pPr>
        <w:spacing w:after="0" w:line="240" w:lineRule="auto"/>
        <w:rPr>
          <w:rFonts w:ascii="Calibri" w:eastAsia="Calibri" w:hAnsi="Calibri" w:cs="Times New Roman"/>
        </w:rPr>
      </w:pPr>
      <w:r>
        <w:rPr>
          <w:rFonts w:ascii="Calibri" w:eastAsia="Calibri" w:hAnsi="Calibri" w:cs="Times New Roman"/>
        </w:rPr>
        <w:tab/>
        <w:t xml:space="preserve">            Jones property update</w:t>
      </w:r>
    </w:p>
    <w:p w:rsidR="00A27C94" w:rsidRDefault="00DA15B5" w:rsidP="000A012C">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 xml:space="preserve">            </w:t>
      </w:r>
      <w:r w:rsidR="00647F9E">
        <w:rPr>
          <w:rFonts w:ascii="Calibri" w:eastAsia="Calibri" w:hAnsi="Calibri" w:cs="Times New Roman"/>
        </w:rPr>
        <w:t>Floodplain ordinance update (</w:t>
      </w:r>
      <w:r w:rsidR="00C420FE">
        <w:rPr>
          <w:rFonts w:ascii="Calibri" w:eastAsia="Calibri" w:hAnsi="Calibri" w:cs="Times New Roman"/>
        </w:rPr>
        <w:t>September deadline)</w:t>
      </w:r>
    </w:p>
    <w:p w:rsidR="005C6365" w:rsidRDefault="005C6365" w:rsidP="005C6365">
      <w:pPr>
        <w:shd w:val="clear" w:color="auto" w:fill="FFFFFF"/>
        <w:spacing w:after="0" w:line="240" w:lineRule="auto"/>
        <w:contextualSpacing/>
        <w:rPr>
          <w:rFonts w:ascii="Calibri" w:eastAsia="Calibri" w:hAnsi="Calibri" w:cs="Times New Roman"/>
        </w:rPr>
      </w:pPr>
      <w:r>
        <w:rPr>
          <w:rFonts w:ascii="Calibri" w:eastAsia="Calibri" w:hAnsi="Calibri" w:cs="Times New Roman"/>
        </w:rPr>
        <w:t xml:space="preserve">                          M</w:t>
      </w:r>
      <w:r w:rsidR="00833B1C">
        <w:rPr>
          <w:rFonts w:ascii="Calibri" w:eastAsia="Calibri" w:hAnsi="Calibri" w:cs="Times New Roman"/>
        </w:rPr>
        <w:t>aintenance position</w:t>
      </w:r>
      <w:r w:rsidR="00A90E4D">
        <w:rPr>
          <w:rFonts w:ascii="Calibri" w:eastAsia="Calibri" w:hAnsi="Calibri" w:cs="Times New Roman"/>
        </w:rPr>
        <w:t>/Snow Plow Driver</w:t>
      </w:r>
    </w:p>
    <w:p w:rsidR="00FB4D93" w:rsidRDefault="00FB4D93" w:rsidP="005C6365">
      <w:pPr>
        <w:shd w:val="clear" w:color="auto" w:fill="FFFFFF"/>
        <w:spacing w:after="0" w:line="240" w:lineRule="auto"/>
        <w:contextualSpacing/>
        <w:rPr>
          <w:rFonts w:ascii="Calibri" w:eastAsia="Calibri" w:hAnsi="Calibri" w:cs="Times New Roman"/>
        </w:rPr>
      </w:pPr>
      <w:r>
        <w:rPr>
          <w:rFonts w:ascii="Calibri" w:eastAsia="Calibri" w:hAnsi="Calibri" w:cs="Times New Roman"/>
        </w:rPr>
        <w:tab/>
        <w:t xml:space="preserve">           Senior Center Updates</w:t>
      </w:r>
    </w:p>
    <w:p w:rsidR="00BF131C" w:rsidRDefault="00D90135" w:rsidP="005C6365">
      <w:pPr>
        <w:shd w:val="clear" w:color="auto" w:fill="FFFFFF"/>
        <w:spacing w:after="0" w:line="240" w:lineRule="auto"/>
        <w:contextualSpacing/>
        <w:rPr>
          <w:rFonts w:ascii="Calibri" w:eastAsia="Calibri" w:hAnsi="Calibri" w:cs="Times New Roman"/>
        </w:rPr>
      </w:pPr>
      <w:r>
        <w:rPr>
          <w:rFonts w:ascii="Calibri" w:eastAsia="Calibri" w:hAnsi="Calibri" w:cs="Times New Roman"/>
        </w:rPr>
        <w:tab/>
        <w:t xml:space="preserve">           Bridge Update</w:t>
      </w:r>
    </w:p>
    <w:p w:rsidR="00A90E4D" w:rsidRPr="000A012C" w:rsidRDefault="00BF131C" w:rsidP="00BF131C">
      <w:pPr>
        <w:shd w:val="clear" w:color="auto" w:fill="FFFFFF"/>
        <w:spacing w:after="0" w:line="240" w:lineRule="auto"/>
        <w:ind w:firstLine="720"/>
        <w:contextualSpacing/>
        <w:rPr>
          <w:rFonts w:ascii="Calibri" w:eastAsia="Calibri" w:hAnsi="Calibri" w:cs="Times New Roman"/>
        </w:rPr>
      </w:pPr>
      <w:r>
        <w:rPr>
          <w:rFonts w:ascii="Calibri" w:eastAsia="Calibri" w:hAnsi="Calibri" w:cs="Calibri"/>
          <w:bCs/>
          <w:iCs/>
          <w:color w:val="000000"/>
        </w:rPr>
        <w:t xml:space="preserve">           Second Reading of Amended Ordinance #211</w:t>
      </w:r>
      <w:r w:rsidR="00A90E4D">
        <w:rPr>
          <w:rFonts w:ascii="Calibri" w:eastAsia="Calibri" w:hAnsi="Calibri" w:cs="Times New Roman"/>
        </w:rPr>
        <w:tab/>
      </w:r>
      <w:r w:rsidR="00B251D1">
        <w:rPr>
          <w:rFonts w:ascii="Calibri" w:eastAsia="Calibri" w:hAnsi="Calibri" w:cs="Times New Roman"/>
        </w:rPr>
        <w:t xml:space="preserve">           </w:t>
      </w:r>
    </w:p>
    <w:p w:rsidR="00E01952" w:rsidRPr="00B72890" w:rsidRDefault="00B1788F" w:rsidP="001C7F72">
      <w:pPr>
        <w:spacing w:after="0" w:line="240" w:lineRule="auto"/>
        <w:ind w:firstLine="720"/>
        <w:rPr>
          <w:rFonts w:ascii="Calibri" w:eastAsia="Calibri" w:hAnsi="Calibri" w:cs="Times New Roman"/>
        </w:rPr>
      </w:pPr>
      <w:r>
        <w:rPr>
          <w:rFonts w:ascii="Calibri" w:eastAsia="Calibri" w:hAnsi="Calibri" w:cs="Times New Roman"/>
        </w:rPr>
        <w:tab/>
      </w:r>
      <w:r w:rsidR="00B574D4">
        <w:rPr>
          <w:rFonts w:ascii="Calibri" w:eastAsia="Calibri" w:hAnsi="Calibri" w:cs="Times New Roman"/>
        </w:rPr>
        <w:tab/>
      </w:r>
    </w:p>
    <w:p w:rsidR="006225A0" w:rsidRDefault="00B72890" w:rsidP="00BF131C">
      <w:pPr>
        <w:pStyle w:val="NoSpacing"/>
        <w:rPr>
          <w:rFonts w:ascii="Calibri" w:eastAsia="Calibri" w:hAnsi="Calibri" w:cs="Calibri"/>
          <w:bCs/>
          <w:iCs/>
          <w:color w:val="000000"/>
        </w:rPr>
      </w:pPr>
      <w:r w:rsidRPr="00B72890">
        <w:rPr>
          <w:rFonts w:ascii="Calibri" w:eastAsia="Calibri" w:hAnsi="Calibri" w:cs="Times New Roman"/>
          <w:b/>
          <w:i/>
        </w:rPr>
        <w:t>New Business</w:t>
      </w:r>
      <w:r w:rsidR="00DA0669">
        <w:rPr>
          <w:rFonts w:ascii="Calibri" w:eastAsia="Calibri" w:hAnsi="Calibri" w:cs="Times New Roman"/>
          <w:b/>
          <w:i/>
        </w:rPr>
        <w:t>:</w:t>
      </w:r>
      <w:r w:rsidR="00DA0669">
        <w:rPr>
          <w:rFonts w:ascii="Calibri" w:eastAsia="Calibri" w:hAnsi="Calibri" w:cs="Times New Roman"/>
        </w:rPr>
        <w:t xml:space="preserve"> </w:t>
      </w:r>
      <w:r w:rsidR="00BF131C">
        <w:rPr>
          <w:rFonts w:ascii="Calibri" w:eastAsia="Calibri" w:hAnsi="Calibri" w:cs="Times New Roman"/>
        </w:rPr>
        <w:t xml:space="preserve"> Senior Center Rental Price</w:t>
      </w:r>
    </w:p>
    <w:p w:rsidR="00BF131C" w:rsidRPr="006225A0" w:rsidRDefault="00BF131C" w:rsidP="00BF131C">
      <w:pPr>
        <w:pStyle w:val="NoSpacing"/>
        <w:rPr>
          <w:rFonts w:ascii="Calibri" w:eastAsia="Calibri" w:hAnsi="Calibri" w:cs="Calibri"/>
          <w:bCs/>
          <w:iCs/>
          <w:color w:val="000000"/>
        </w:rPr>
      </w:pPr>
    </w:p>
    <w:p w:rsidR="00B72890" w:rsidRPr="00B72890" w:rsidRDefault="00B72890" w:rsidP="00B72890">
      <w:pPr>
        <w:autoSpaceDE w:val="0"/>
        <w:autoSpaceDN w:val="0"/>
        <w:adjustRightInd w:val="0"/>
        <w:spacing w:after="0" w:line="240" w:lineRule="auto"/>
        <w:rPr>
          <w:rFonts w:ascii="Calibri" w:eastAsia="Calibri" w:hAnsi="Calibri" w:cs="Calibri"/>
          <w:color w:val="000000"/>
        </w:rPr>
      </w:pPr>
      <w:r w:rsidRPr="00B72890">
        <w:rPr>
          <w:rFonts w:ascii="Calibri" w:eastAsia="Calibri" w:hAnsi="Calibri" w:cs="Calibri"/>
          <w:b/>
          <w:bCs/>
          <w:i/>
          <w:iCs/>
          <w:color w:val="000000"/>
        </w:rPr>
        <w:t xml:space="preserve">Committee Reports: </w:t>
      </w:r>
    </w:p>
    <w:p w:rsidR="00B72890" w:rsidRPr="005C742E" w:rsidRDefault="004E27D0" w:rsidP="008438B2">
      <w:pPr>
        <w:pStyle w:val="NoSpacing"/>
        <w:ind w:left="720"/>
      </w:pPr>
      <w:r>
        <w:rPr>
          <w:rFonts w:ascii="Calibri" w:eastAsia="Calibri" w:hAnsi="Calibri" w:cs="Calibri"/>
          <w:color w:val="000000"/>
        </w:rPr>
        <w:t>Compliance/Code Enforcement</w:t>
      </w:r>
      <w:r w:rsidR="0087154E">
        <w:rPr>
          <w:rFonts w:ascii="Calibri" w:eastAsia="Calibri" w:hAnsi="Calibri" w:cs="Calibri"/>
          <w:color w:val="000000"/>
        </w:rPr>
        <w:t xml:space="preserve"> (Olsen &amp; Hansen)</w:t>
      </w:r>
    </w:p>
    <w:p w:rsidR="00B72890" w:rsidRPr="00B72890" w:rsidRDefault="00B72890" w:rsidP="005419E8">
      <w:pPr>
        <w:spacing w:after="0" w:line="240" w:lineRule="auto"/>
        <w:ind w:left="720"/>
        <w:rPr>
          <w:rFonts w:ascii="Calibri" w:eastAsia="Calibri" w:hAnsi="Calibri" w:cs="Times New Roman"/>
        </w:rPr>
      </w:pPr>
      <w:r w:rsidRPr="00B72890">
        <w:rPr>
          <w:rFonts w:ascii="Calibri" w:eastAsia="Calibri" w:hAnsi="Calibri" w:cs="Times New Roman"/>
        </w:rPr>
        <w:t>Maintenance</w:t>
      </w:r>
      <w:r w:rsidR="00A6260E">
        <w:rPr>
          <w:rFonts w:ascii="Calibri" w:eastAsia="Calibri" w:hAnsi="Calibri" w:cs="Times New Roman"/>
        </w:rPr>
        <w:t>/Streets</w:t>
      </w:r>
      <w:r w:rsidR="00C420FE">
        <w:rPr>
          <w:rFonts w:ascii="Calibri" w:eastAsia="Calibri" w:hAnsi="Calibri" w:cs="Times New Roman"/>
        </w:rPr>
        <w:t xml:space="preserve"> (</w:t>
      </w:r>
      <w:proofErr w:type="spellStart"/>
      <w:r w:rsidR="00C420FE">
        <w:rPr>
          <w:rFonts w:ascii="Calibri" w:eastAsia="Calibri" w:hAnsi="Calibri" w:cs="Times New Roman"/>
        </w:rPr>
        <w:t>Chamblin</w:t>
      </w:r>
      <w:proofErr w:type="spellEnd"/>
      <w:r w:rsidR="00C420FE">
        <w:rPr>
          <w:rFonts w:ascii="Calibri" w:eastAsia="Calibri" w:hAnsi="Calibri" w:cs="Times New Roman"/>
        </w:rPr>
        <w:t xml:space="preserve"> &amp; Hein</w:t>
      </w:r>
      <w:r w:rsidR="0087154E">
        <w:rPr>
          <w:rFonts w:ascii="Calibri" w:eastAsia="Calibri" w:hAnsi="Calibri" w:cs="Times New Roman"/>
        </w:rPr>
        <w:t>)</w:t>
      </w:r>
      <w:r w:rsidR="00A2265C">
        <w:rPr>
          <w:rFonts w:ascii="Calibri" w:eastAsia="Calibri" w:hAnsi="Calibri" w:cs="Times New Roman"/>
        </w:rPr>
        <w:t xml:space="preserve"> </w:t>
      </w:r>
    </w:p>
    <w:p w:rsidR="00F72F14" w:rsidRDefault="00006B4B" w:rsidP="009F7BFC">
      <w:pPr>
        <w:autoSpaceDE w:val="0"/>
        <w:autoSpaceDN w:val="0"/>
        <w:adjustRightInd w:val="0"/>
        <w:spacing w:after="0" w:line="240" w:lineRule="auto"/>
        <w:ind w:left="720"/>
        <w:rPr>
          <w:rFonts w:ascii="Calibri" w:eastAsia="Calibri" w:hAnsi="Calibri" w:cs="Times New Roman"/>
        </w:rPr>
      </w:pPr>
      <w:r w:rsidRPr="00B72890">
        <w:rPr>
          <w:rFonts w:ascii="Calibri" w:eastAsia="Calibri" w:hAnsi="Calibri" w:cs="Times New Roman"/>
        </w:rPr>
        <w:t>Parks</w:t>
      </w:r>
      <w:r w:rsidR="0087154E">
        <w:rPr>
          <w:rFonts w:ascii="Calibri" w:eastAsia="Calibri" w:hAnsi="Calibri" w:cs="Times New Roman"/>
        </w:rPr>
        <w:t xml:space="preserve"> (</w:t>
      </w:r>
      <w:proofErr w:type="spellStart"/>
      <w:r w:rsidR="0087154E">
        <w:rPr>
          <w:rFonts w:ascii="Calibri" w:eastAsia="Calibri" w:hAnsi="Calibri" w:cs="Times New Roman"/>
        </w:rPr>
        <w:t>Chamblin</w:t>
      </w:r>
      <w:proofErr w:type="spellEnd"/>
      <w:r w:rsidR="0087154E">
        <w:rPr>
          <w:rFonts w:ascii="Calibri" w:eastAsia="Calibri" w:hAnsi="Calibri" w:cs="Times New Roman"/>
        </w:rPr>
        <w:t xml:space="preserve"> &amp; Ten Eyck)</w:t>
      </w:r>
      <w:r w:rsidR="00F72F14">
        <w:rPr>
          <w:rFonts w:ascii="Calibri" w:eastAsia="Calibri" w:hAnsi="Calibri" w:cs="Times New Roman"/>
        </w:rPr>
        <w:t xml:space="preserve"> </w:t>
      </w:r>
    </w:p>
    <w:p w:rsidR="0087154E" w:rsidRPr="004C5864" w:rsidRDefault="0087154E" w:rsidP="009F7BFC">
      <w:pPr>
        <w:autoSpaceDE w:val="0"/>
        <w:autoSpaceDN w:val="0"/>
        <w:adjustRightInd w:val="0"/>
        <w:spacing w:after="0" w:line="240" w:lineRule="auto"/>
        <w:ind w:left="720"/>
        <w:rPr>
          <w:rFonts w:ascii="Calibri" w:hAnsi="Calibri" w:cs="Calibri"/>
          <w:color w:val="000000"/>
        </w:rPr>
      </w:pPr>
      <w:r>
        <w:rPr>
          <w:rFonts w:ascii="Calibri" w:eastAsia="Calibri" w:hAnsi="Calibri" w:cs="Times New Roman"/>
        </w:rPr>
        <w:t xml:space="preserve">Personnel &amp; Compliance (Olsen &amp; Hansen) </w:t>
      </w:r>
    </w:p>
    <w:p w:rsidR="00FF344D" w:rsidRDefault="000C0C04" w:rsidP="009F7BFC">
      <w:pPr>
        <w:spacing w:after="0" w:line="240" w:lineRule="auto"/>
        <w:ind w:firstLine="720"/>
        <w:rPr>
          <w:rFonts w:ascii="Calibri" w:eastAsia="Calibri" w:hAnsi="Calibri" w:cs="Times New Roman"/>
        </w:rPr>
      </w:pPr>
      <w:r w:rsidRPr="00B72890">
        <w:rPr>
          <w:rFonts w:ascii="Calibri" w:eastAsia="Calibri" w:hAnsi="Calibri" w:cs="Times New Roman"/>
        </w:rPr>
        <w:t>Utilities</w:t>
      </w:r>
      <w:r w:rsidR="0087154E">
        <w:rPr>
          <w:rFonts w:ascii="Calibri" w:eastAsia="Calibri" w:hAnsi="Calibri" w:cs="Times New Roman"/>
        </w:rPr>
        <w:t xml:space="preserve"> (</w:t>
      </w:r>
      <w:r w:rsidR="00B251D1">
        <w:rPr>
          <w:rFonts w:ascii="Calibri" w:eastAsia="Calibri" w:hAnsi="Calibri" w:cs="Times New Roman"/>
        </w:rPr>
        <w:t>Hein</w:t>
      </w:r>
      <w:r w:rsidR="0087154E">
        <w:rPr>
          <w:rFonts w:ascii="Calibri" w:eastAsia="Calibri" w:hAnsi="Calibri" w:cs="Times New Roman"/>
        </w:rPr>
        <w:t>)</w:t>
      </w:r>
    </w:p>
    <w:p w:rsidR="00AA0CA9" w:rsidRDefault="00AA0CA9"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r w:rsidRPr="00B72890">
        <w:rPr>
          <w:rFonts w:ascii="Calibri" w:eastAsia="Calibri" w:hAnsi="Calibri" w:cs="Times New Roman"/>
        </w:rPr>
        <w:t xml:space="preserve"> </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00B72890" w:rsidP="00475398">
      <w:pPr>
        <w:spacing w:after="0" w:line="240" w:lineRule="auto"/>
        <w:rPr>
          <w:rFonts w:ascii="Calibri" w:eastAsia="Calibri" w:hAnsi="Calibri" w:cs="Times New Roman"/>
        </w:rPr>
      </w:pPr>
      <w:r w:rsidRPr="00B72890">
        <w:rPr>
          <w:rFonts w:ascii="Calibri" w:eastAsia="Calibri" w:hAnsi="Calibri" w:cs="Times New Roman"/>
          <w:b/>
          <w:i/>
        </w:rPr>
        <w:t>Other:</w:t>
      </w:r>
      <w:r w:rsidRPr="00B72890">
        <w:rPr>
          <w:rFonts w:ascii="Calibri" w:eastAsia="Calibri" w:hAnsi="Calibri" w:cs="Times New Roman"/>
        </w:rPr>
        <w:t xml:space="preserve">   Review Correspondence </w:t>
      </w:r>
    </w:p>
    <w:p w:rsidR="00F450A8" w:rsidRDefault="00F450A8" w:rsidP="00B72890">
      <w:pPr>
        <w:spacing w:after="0" w:line="240" w:lineRule="auto"/>
        <w:rPr>
          <w:rFonts w:ascii="Calibri" w:eastAsia="Calibri" w:hAnsi="Calibri" w:cs="Times New Roman"/>
          <w:b/>
          <w:i/>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 xml:space="preserve">Next Regular Meeting:  </w:t>
      </w:r>
      <w:r w:rsidR="00BF131C">
        <w:rPr>
          <w:rFonts w:ascii="Calibri" w:eastAsia="Calibri" w:hAnsi="Calibri" w:cs="Times New Roman"/>
        </w:rPr>
        <w:t>January 15</w:t>
      </w:r>
      <w:r w:rsidR="00BF131C" w:rsidRPr="00BF131C">
        <w:rPr>
          <w:rFonts w:ascii="Calibri" w:eastAsia="Calibri" w:hAnsi="Calibri" w:cs="Times New Roman"/>
          <w:vertAlign w:val="superscript"/>
        </w:rPr>
        <w:t>th</w:t>
      </w:r>
      <w:r w:rsidR="00BF131C">
        <w:rPr>
          <w:rFonts w:ascii="Calibri" w:eastAsia="Calibri" w:hAnsi="Calibri" w:cs="Times New Roman"/>
        </w:rPr>
        <w:t>, 2025</w:t>
      </w:r>
      <w:r w:rsidR="00DF1215">
        <w:rPr>
          <w:rFonts w:ascii="Calibri" w:eastAsia="Calibri" w:hAnsi="Calibri" w:cs="Times New Roman"/>
        </w:rPr>
        <w:t xml:space="preserve"> </w:t>
      </w:r>
      <w:r w:rsidRPr="00B72890">
        <w:rPr>
          <w:rFonts w:ascii="Calibri" w:eastAsia="Calibri" w:hAnsi="Calibri" w:cs="Times New Roman"/>
        </w:rPr>
        <w:t xml:space="preserve">at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8D149E" w:rsidRDefault="00B72890" w:rsidP="007F4B39">
      <w:pPr>
        <w:jc w:val="center"/>
        <w:rPr>
          <w:rFonts w:ascii="Calibri" w:eastAsia="Calibri" w:hAnsi="Calibri" w:cs="Times New Roman"/>
          <w:b/>
          <w:bCs/>
          <w:sz w:val="28"/>
          <w:szCs w:val="28"/>
        </w:rPr>
      </w:pPr>
      <w:r w:rsidRPr="00B61821">
        <w:rPr>
          <w:rFonts w:ascii="Calibri" w:eastAsia="Calibri" w:hAnsi="Calibri" w:cs="Times New Roman"/>
          <w:b/>
          <w:bCs/>
          <w:sz w:val="28"/>
          <w:szCs w:val="28"/>
        </w:rPr>
        <w:t>AGENDA</w:t>
      </w:r>
      <w:r w:rsidRPr="00B61821">
        <w:rPr>
          <w:rFonts w:ascii="Calibri" w:eastAsia="Calibri" w:hAnsi="Calibri" w:cs="Times New Roman"/>
          <w:bCs/>
          <w:sz w:val="28"/>
          <w:szCs w:val="28"/>
        </w:rPr>
        <w:t xml:space="preserve"> </w:t>
      </w:r>
      <w:r w:rsidRPr="00B61821">
        <w:rPr>
          <w:rFonts w:ascii="Calibri" w:eastAsia="Calibri" w:hAnsi="Calibri" w:cs="Times New Roman"/>
          <w:b/>
          <w:bCs/>
          <w:sz w:val="28"/>
          <w:szCs w:val="28"/>
        </w:rPr>
        <w:t>SUBJECT TO CHANGE UP TO TWENTY FOUR (24) HOURS PRIOR TO MEETING TIM</w:t>
      </w:r>
      <w:r w:rsidR="00B220B6" w:rsidRPr="00B61821">
        <w:rPr>
          <w:rFonts w:ascii="Calibri" w:eastAsia="Calibri" w:hAnsi="Calibri" w:cs="Times New Roman"/>
          <w:b/>
          <w:bCs/>
          <w:sz w:val="28"/>
          <w:szCs w:val="28"/>
        </w:rPr>
        <w:t>E</w:t>
      </w:r>
    </w:p>
    <w:p w:rsidR="00970710" w:rsidRDefault="00970710" w:rsidP="00970710">
      <w:pPr>
        <w:rPr>
          <w:rFonts w:ascii="Calibri" w:eastAsia="Calibri" w:hAnsi="Calibri" w:cs="Times New Roman"/>
          <w:bCs/>
        </w:rPr>
      </w:pPr>
    </w:p>
    <w:p w:rsidR="00F9701F" w:rsidRDefault="00F9701F" w:rsidP="00BF131C">
      <w:pPr>
        <w:jc w:val="center"/>
        <w:rPr>
          <w:rFonts w:ascii="Calibri" w:eastAsia="Calibri" w:hAnsi="Calibri" w:cs="Times New Roman"/>
          <w:b/>
          <w:bCs/>
        </w:rPr>
      </w:pPr>
    </w:p>
    <w:p w:rsidR="00F9701F" w:rsidRDefault="00F9701F" w:rsidP="00BF131C">
      <w:pPr>
        <w:jc w:val="center"/>
        <w:rPr>
          <w:rFonts w:ascii="Calibri" w:eastAsia="Calibri" w:hAnsi="Calibri" w:cs="Times New Roman"/>
          <w:b/>
          <w:bCs/>
        </w:rPr>
      </w:pPr>
    </w:p>
    <w:p w:rsidR="00BF131C" w:rsidRPr="00BF131C" w:rsidRDefault="00BF131C" w:rsidP="00BF131C">
      <w:pPr>
        <w:jc w:val="center"/>
        <w:rPr>
          <w:rFonts w:ascii="Calibri" w:eastAsia="Calibri" w:hAnsi="Calibri" w:cs="Times New Roman"/>
          <w:b/>
          <w:bCs/>
        </w:rPr>
      </w:pPr>
      <w:r w:rsidRPr="00BF131C">
        <w:rPr>
          <w:rFonts w:ascii="Calibri" w:eastAsia="Calibri" w:hAnsi="Calibri" w:cs="Times New Roman"/>
          <w:b/>
          <w:bCs/>
        </w:rPr>
        <w:lastRenderedPageBreak/>
        <w:t>Egan City Minutes</w:t>
      </w:r>
      <w:r>
        <w:rPr>
          <w:rFonts w:ascii="Calibri" w:eastAsia="Calibri" w:hAnsi="Calibri" w:cs="Times New Roman"/>
          <w:b/>
          <w:bCs/>
        </w:rPr>
        <w:br/>
      </w:r>
      <w:r w:rsidRPr="00BF131C">
        <w:rPr>
          <w:rFonts w:ascii="Calibri" w:eastAsia="Calibri" w:hAnsi="Calibri" w:cs="Times New Roman"/>
          <w:b/>
          <w:bCs/>
        </w:rPr>
        <w:t>November 20, 2024</w:t>
      </w:r>
    </w:p>
    <w:p w:rsidR="00BF131C" w:rsidRPr="00BF131C" w:rsidRDefault="00BF131C" w:rsidP="00BF131C">
      <w:pPr>
        <w:rPr>
          <w:rFonts w:ascii="Calibri" w:eastAsia="Calibri" w:hAnsi="Calibri" w:cs="Times New Roman"/>
          <w:bCs/>
          <w:iCs/>
        </w:rPr>
      </w:pPr>
      <w:r w:rsidRPr="00BF131C">
        <w:rPr>
          <w:rFonts w:ascii="Calibri" w:eastAsia="Calibri" w:hAnsi="Calibri" w:cs="Times New Roman"/>
          <w:bCs/>
        </w:rPr>
        <w:t xml:space="preserve">The Board of Trustees of the City of Egan, South Dakota met in regular session on November 20, 2024, at Egan City Hall, 110 W 3rd Street, Egan, SD. </w:t>
      </w:r>
      <w:r w:rsidRPr="00BF131C">
        <w:rPr>
          <w:rFonts w:ascii="Calibri" w:eastAsia="Calibri" w:hAnsi="Calibri" w:cs="Times New Roman"/>
          <w:bCs/>
        </w:rPr>
        <w:br/>
        <w:t xml:space="preserve">Present: Board of Trustees - Nancy Hansen, Mike Hein, Cody </w:t>
      </w:r>
      <w:proofErr w:type="spellStart"/>
      <w:r w:rsidRPr="00BF131C">
        <w:rPr>
          <w:rFonts w:ascii="Calibri" w:eastAsia="Calibri" w:hAnsi="Calibri" w:cs="Times New Roman"/>
          <w:bCs/>
        </w:rPr>
        <w:t>Chamblin</w:t>
      </w:r>
      <w:proofErr w:type="spellEnd"/>
      <w:r w:rsidRPr="00BF131C">
        <w:rPr>
          <w:rFonts w:ascii="Calibri" w:eastAsia="Calibri" w:hAnsi="Calibri" w:cs="Times New Roman"/>
          <w:bCs/>
        </w:rPr>
        <w:t xml:space="preserve">, Jerome Olson and Michelle Ten Eyck, Finance Officer Kayla Charles. Also present: Norm &amp; Donna Koehn, </w:t>
      </w:r>
      <w:proofErr w:type="spellStart"/>
      <w:r w:rsidRPr="00BF131C">
        <w:rPr>
          <w:rFonts w:ascii="Calibri" w:eastAsia="Calibri" w:hAnsi="Calibri" w:cs="Times New Roman"/>
          <w:bCs/>
        </w:rPr>
        <w:t>BarbaraWarborg</w:t>
      </w:r>
      <w:proofErr w:type="gramStart"/>
      <w:r w:rsidRPr="00BF131C">
        <w:rPr>
          <w:rFonts w:ascii="Calibri" w:eastAsia="Calibri" w:hAnsi="Calibri" w:cs="Times New Roman"/>
          <w:bCs/>
        </w:rPr>
        <w:t>,Don</w:t>
      </w:r>
      <w:proofErr w:type="spellEnd"/>
      <w:proofErr w:type="gramEnd"/>
      <w:r w:rsidRPr="00BF131C">
        <w:rPr>
          <w:rFonts w:ascii="Calibri" w:eastAsia="Calibri" w:hAnsi="Calibri" w:cs="Times New Roman"/>
          <w:bCs/>
        </w:rPr>
        <w:t xml:space="preserve"> Hansen, </w:t>
      </w:r>
      <w:proofErr w:type="spellStart"/>
      <w:r w:rsidRPr="00BF131C">
        <w:rPr>
          <w:rFonts w:ascii="Calibri" w:eastAsia="Calibri" w:hAnsi="Calibri" w:cs="Times New Roman"/>
          <w:bCs/>
        </w:rPr>
        <w:t>Lianne</w:t>
      </w:r>
      <w:proofErr w:type="spellEnd"/>
      <w:r w:rsidRPr="00BF131C">
        <w:rPr>
          <w:rFonts w:ascii="Calibri" w:eastAsia="Calibri" w:hAnsi="Calibri" w:cs="Times New Roman"/>
          <w:bCs/>
        </w:rPr>
        <w:t xml:space="preserve"> Larson, Carol Larson, Justin </w:t>
      </w:r>
      <w:proofErr w:type="spellStart"/>
      <w:r w:rsidRPr="00BF131C">
        <w:rPr>
          <w:rFonts w:ascii="Calibri" w:eastAsia="Calibri" w:hAnsi="Calibri" w:cs="Times New Roman"/>
          <w:bCs/>
        </w:rPr>
        <w:t>Fiegen</w:t>
      </w:r>
      <w:proofErr w:type="spellEnd"/>
      <w:r w:rsidRPr="00BF131C">
        <w:rPr>
          <w:rFonts w:ascii="Calibri" w:eastAsia="Calibri" w:hAnsi="Calibri" w:cs="Times New Roman"/>
          <w:bCs/>
        </w:rPr>
        <w:t>, and Mike Larson of Egan.</w:t>
      </w:r>
      <w:r w:rsidRPr="00BF131C">
        <w:rPr>
          <w:rFonts w:ascii="Calibri" w:eastAsia="Calibri" w:hAnsi="Calibri" w:cs="Times New Roman"/>
          <w:bCs/>
        </w:rPr>
        <w:br/>
        <w:t xml:space="preserve">6:00 pm meeting was called to order by Chairman </w:t>
      </w:r>
      <w:proofErr w:type="spellStart"/>
      <w:r w:rsidRPr="00BF131C">
        <w:rPr>
          <w:rFonts w:ascii="Calibri" w:eastAsia="Calibri" w:hAnsi="Calibri" w:cs="Times New Roman"/>
          <w:bCs/>
        </w:rPr>
        <w:t>Chamblin</w:t>
      </w:r>
      <w:proofErr w:type="spellEnd"/>
      <w:r w:rsidRPr="00BF131C">
        <w:rPr>
          <w:rFonts w:ascii="Calibri" w:eastAsia="Calibri" w:hAnsi="Calibri" w:cs="Times New Roman"/>
          <w:bCs/>
        </w:rPr>
        <w:t>.</w:t>
      </w:r>
      <w:r w:rsidRPr="00BF131C">
        <w:rPr>
          <w:rFonts w:ascii="Calibri" w:eastAsia="Calibri" w:hAnsi="Calibri" w:cs="Times New Roman"/>
          <w:bCs/>
        </w:rPr>
        <w:br/>
      </w:r>
      <w:proofErr w:type="gramStart"/>
      <w:r w:rsidRPr="00BF131C">
        <w:rPr>
          <w:rFonts w:ascii="Calibri" w:eastAsia="Calibri" w:hAnsi="Calibri" w:cs="Times New Roman"/>
          <w:bCs/>
        </w:rPr>
        <w:t>Motion by Olson, second by Ten Eyck to approve the agenda.</w:t>
      </w:r>
      <w:proofErr w:type="gramEnd"/>
      <w:r w:rsidRPr="00BF131C">
        <w:rPr>
          <w:rFonts w:ascii="Calibri" w:eastAsia="Calibri" w:hAnsi="Calibri" w:cs="Times New Roman"/>
          <w:bCs/>
        </w:rPr>
        <w:t xml:space="preserve"> All present voted “aye.”</w:t>
      </w:r>
      <w:r w:rsidRPr="00BF131C">
        <w:rPr>
          <w:rFonts w:ascii="Calibri" w:eastAsia="Calibri" w:hAnsi="Calibri" w:cs="Times New Roman"/>
          <w:bCs/>
        </w:rPr>
        <w:br/>
      </w:r>
      <w:proofErr w:type="gramStart"/>
      <w:r w:rsidRPr="00BF131C">
        <w:rPr>
          <w:rFonts w:ascii="Calibri" w:eastAsia="Calibri" w:hAnsi="Calibri" w:cs="Times New Roman"/>
          <w:bCs/>
        </w:rPr>
        <w:t xml:space="preserve">Motion by Hansen to approve the October 16, 2024 Regular and Special Meeting Minutes and November 7, 2024 </w:t>
      </w:r>
      <w:proofErr w:type="spellStart"/>
      <w:r w:rsidRPr="00BF131C">
        <w:rPr>
          <w:rFonts w:ascii="Calibri" w:eastAsia="Calibri" w:hAnsi="Calibri" w:cs="Times New Roman"/>
          <w:bCs/>
        </w:rPr>
        <w:t>SpecialMeeting</w:t>
      </w:r>
      <w:proofErr w:type="spellEnd"/>
      <w:r w:rsidRPr="00BF131C">
        <w:rPr>
          <w:rFonts w:ascii="Calibri" w:eastAsia="Calibri" w:hAnsi="Calibri" w:cs="Times New Roman"/>
          <w:bCs/>
        </w:rPr>
        <w:t xml:space="preserve"> Minutes.</w:t>
      </w:r>
      <w:proofErr w:type="gramEnd"/>
      <w:r w:rsidRPr="00BF131C">
        <w:rPr>
          <w:rFonts w:ascii="Calibri" w:eastAsia="Calibri" w:hAnsi="Calibri" w:cs="Times New Roman"/>
          <w:bCs/>
        </w:rPr>
        <w:t xml:space="preserve"> All present voted “aye.”</w:t>
      </w:r>
      <w:r w:rsidRPr="00BF131C">
        <w:rPr>
          <w:rFonts w:ascii="Calibri" w:eastAsia="Calibri" w:hAnsi="Calibri" w:cs="Times New Roman"/>
          <w:bCs/>
        </w:rPr>
        <w:br/>
      </w:r>
      <w:r w:rsidRPr="00BF131C">
        <w:rPr>
          <w:rFonts w:ascii="Calibri" w:eastAsia="Calibri" w:hAnsi="Calibri" w:cs="Times New Roman"/>
          <w:b/>
          <w:bCs/>
          <w:i/>
        </w:rPr>
        <w:t xml:space="preserve">Public </w:t>
      </w:r>
      <w:proofErr w:type="spellStart"/>
      <w:r w:rsidRPr="00BF131C">
        <w:rPr>
          <w:rFonts w:ascii="Calibri" w:eastAsia="Calibri" w:hAnsi="Calibri" w:cs="Times New Roman"/>
          <w:b/>
          <w:bCs/>
          <w:i/>
        </w:rPr>
        <w:t>Comment</w:t>
      </w:r>
      <w:proofErr w:type="gramStart"/>
      <w:r w:rsidRPr="00BF131C">
        <w:rPr>
          <w:rFonts w:ascii="Calibri" w:eastAsia="Calibri" w:hAnsi="Calibri" w:cs="Times New Roman"/>
          <w:b/>
          <w:bCs/>
          <w:i/>
        </w:rPr>
        <w:t>:</w:t>
      </w:r>
      <w:r w:rsidRPr="00BF131C">
        <w:rPr>
          <w:rFonts w:ascii="Calibri" w:eastAsia="Calibri" w:hAnsi="Calibri" w:cs="Times New Roman"/>
          <w:bCs/>
          <w:iCs/>
        </w:rPr>
        <w:t>Donna</w:t>
      </w:r>
      <w:proofErr w:type="spellEnd"/>
      <w:proofErr w:type="gramEnd"/>
      <w:r w:rsidRPr="00BF131C">
        <w:rPr>
          <w:rFonts w:ascii="Calibri" w:eastAsia="Calibri" w:hAnsi="Calibri" w:cs="Times New Roman"/>
          <w:bCs/>
          <w:iCs/>
        </w:rPr>
        <w:t xml:space="preserve"> Koehn addressed the board with a concern about the price to rent the senior center. She feels $75 is a lot. Koehn suggested $25 or $50 and possibly a different charge for nonresidents. </w:t>
      </w:r>
      <w:r w:rsidRPr="00BF131C">
        <w:rPr>
          <w:rFonts w:ascii="Calibri" w:eastAsia="Calibri" w:hAnsi="Calibri" w:cs="Times New Roman"/>
          <w:bCs/>
          <w:iCs/>
        </w:rPr>
        <w:br/>
        <w:t xml:space="preserve">Carol Larson addressed the board with concerns about the bridge project moving forward. Carol believes the city would be committing fraud against the federal government. Carol feels the city needs to pay the current bill from the state. Mike Larson voiced his concerns about the bridge project going forward, also stating he felt the city would be committing fraud. Mike also expressed his concerns with the city purchasing a skid loader. Mike feels the city money could be spent better elsewhere like in the parks and maintaining the senior center. </w:t>
      </w:r>
      <w:r w:rsidRPr="00BF131C">
        <w:rPr>
          <w:rFonts w:ascii="Calibri" w:eastAsia="Calibri" w:hAnsi="Calibri" w:cs="Times New Roman"/>
          <w:bCs/>
        </w:rPr>
        <w:br/>
      </w:r>
      <w:r w:rsidRPr="00BF131C">
        <w:rPr>
          <w:rFonts w:ascii="Calibri" w:eastAsia="Calibri" w:hAnsi="Calibri" w:cs="Times New Roman"/>
          <w:b/>
          <w:bCs/>
          <w:i/>
        </w:rPr>
        <w:t xml:space="preserve">Zoning: </w:t>
      </w:r>
      <w:r w:rsidRPr="00BF131C">
        <w:rPr>
          <w:rFonts w:ascii="Calibri" w:eastAsia="Calibri" w:hAnsi="Calibri" w:cs="Times New Roman"/>
          <w:bCs/>
          <w:iCs/>
        </w:rPr>
        <w:t xml:space="preserve">Public Hearing Held on Vacating the Alley of </w:t>
      </w:r>
      <w:proofErr w:type="spellStart"/>
      <w:r w:rsidRPr="00BF131C">
        <w:rPr>
          <w:rFonts w:ascii="Calibri" w:eastAsia="Calibri" w:hAnsi="Calibri" w:cs="Times New Roman"/>
          <w:bCs/>
          <w:iCs/>
        </w:rPr>
        <w:t>Leinbach</w:t>
      </w:r>
      <w:proofErr w:type="spellEnd"/>
      <w:r w:rsidRPr="00BF131C">
        <w:rPr>
          <w:rFonts w:ascii="Calibri" w:eastAsia="Calibri" w:hAnsi="Calibri" w:cs="Times New Roman"/>
          <w:bCs/>
          <w:iCs/>
        </w:rPr>
        <w:t xml:space="preserve"> Addition-Block 1. No one was present to oppose vacating the alley and the city had not received any notice of any objection to vacating the alley.</w:t>
      </w:r>
      <w:r w:rsidRPr="00BF131C">
        <w:rPr>
          <w:rFonts w:ascii="Calibri" w:eastAsia="Calibri" w:hAnsi="Calibri" w:cs="Times New Roman"/>
          <w:bCs/>
          <w:iCs/>
        </w:rPr>
        <w:br/>
        <w:t xml:space="preserve">Building permits had been issued to Jacob </w:t>
      </w:r>
      <w:proofErr w:type="spellStart"/>
      <w:r w:rsidRPr="00BF131C">
        <w:rPr>
          <w:rFonts w:ascii="Calibri" w:eastAsia="Calibri" w:hAnsi="Calibri" w:cs="Times New Roman"/>
          <w:bCs/>
          <w:iCs/>
        </w:rPr>
        <w:t>Grimsrud</w:t>
      </w:r>
      <w:proofErr w:type="spellEnd"/>
      <w:r w:rsidRPr="00BF131C">
        <w:rPr>
          <w:rFonts w:ascii="Calibri" w:eastAsia="Calibri" w:hAnsi="Calibri" w:cs="Times New Roman"/>
          <w:bCs/>
          <w:iCs/>
        </w:rPr>
        <w:t xml:space="preserve">, </w:t>
      </w:r>
      <w:proofErr w:type="spellStart"/>
      <w:r w:rsidRPr="00BF131C">
        <w:rPr>
          <w:rFonts w:ascii="Calibri" w:eastAsia="Calibri" w:hAnsi="Calibri" w:cs="Times New Roman"/>
          <w:bCs/>
          <w:iCs/>
        </w:rPr>
        <w:t>Kye</w:t>
      </w:r>
      <w:proofErr w:type="spellEnd"/>
      <w:r w:rsidRPr="00BF131C">
        <w:rPr>
          <w:rFonts w:ascii="Calibri" w:eastAsia="Calibri" w:hAnsi="Calibri" w:cs="Times New Roman"/>
          <w:bCs/>
          <w:iCs/>
        </w:rPr>
        <w:t xml:space="preserve"> </w:t>
      </w:r>
      <w:proofErr w:type="spellStart"/>
      <w:r w:rsidRPr="00BF131C">
        <w:rPr>
          <w:rFonts w:ascii="Calibri" w:eastAsia="Calibri" w:hAnsi="Calibri" w:cs="Times New Roman"/>
          <w:bCs/>
          <w:iCs/>
        </w:rPr>
        <w:t>Sc</w:t>
      </w:r>
      <w:r w:rsidR="00F9701F">
        <w:rPr>
          <w:rFonts w:ascii="Calibri" w:eastAsia="Calibri" w:hAnsi="Calibri" w:cs="Times New Roman"/>
          <w:bCs/>
          <w:iCs/>
        </w:rPr>
        <w:t>h</w:t>
      </w:r>
      <w:r w:rsidRPr="00BF131C">
        <w:rPr>
          <w:rFonts w:ascii="Calibri" w:eastAsia="Calibri" w:hAnsi="Calibri" w:cs="Times New Roman"/>
          <w:bCs/>
          <w:iCs/>
        </w:rPr>
        <w:t>mit</w:t>
      </w:r>
      <w:proofErr w:type="spellEnd"/>
      <w:r w:rsidRPr="00BF131C">
        <w:rPr>
          <w:rFonts w:ascii="Calibri" w:eastAsia="Calibri" w:hAnsi="Calibri" w:cs="Times New Roman"/>
          <w:bCs/>
          <w:iCs/>
        </w:rPr>
        <w:t xml:space="preserve">, and Brian </w:t>
      </w:r>
      <w:proofErr w:type="spellStart"/>
      <w:r w:rsidRPr="00BF131C">
        <w:rPr>
          <w:rFonts w:ascii="Calibri" w:eastAsia="Calibri" w:hAnsi="Calibri" w:cs="Times New Roman"/>
          <w:bCs/>
          <w:iCs/>
        </w:rPr>
        <w:t>Gundvaldson</w:t>
      </w:r>
      <w:proofErr w:type="spellEnd"/>
      <w:r w:rsidRPr="00BF131C">
        <w:rPr>
          <w:rFonts w:ascii="Calibri" w:eastAsia="Calibri" w:hAnsi="Calibri" w:cs="Times New Roman"/>
          <w:bCs/>
          <w:iCs/>
        </w:rPr>
        <w:t xml:space="preserve"> to demolish buildings, another issued Michelle Ten Eyck for a new shed replacing and existing shed. Two letters were sent to residents regarding installing meter pits. Residents will readdress the installing meter pits in the spring. </w:t>
      </w:r>
      <w:r w:rsidRPr="00BF131C">
        <w:rPr>
          <w:rFonts w:ascii="Calibri" w:eastAsia="Calibri" w:hAnsi="Calibri" w:cs="Times New Roman"/>
          <w:bCs/>
        </w:rPr>
        <w:br/>
      </w:r>
      <w:r w:rsidRPr="00BF131C">
        <w:rPr>
          <w:rFonts w:ascii="Calibri" w:eastAsia="Calibri" w:hAnsi="Calibri" w:cs="Times New Roman"/>
          <w:b/>
          <w:bCs/>
          <w:i/>
        </w:rPr>
        <w:t>Old Business:</w:t>
      </w:r>
      <w:r w:rsidR="00F9701F">
        <w:rPr>
          <w:rFonts w:ascii="Calibri" w:eastAsia="Calibri" w:hAnsi="Calibri" w:cs="Times New Roman"/>
          <w:b/>
          <w:bCs/>
          <w:i/>
        </w:rPr>
        <w:t xml:space="preserve"> </w:t>
      </w:r>
      <w:r w:rsidRPr="00BF131C">
        <w:rPr>
          <w:rFonts w:ascii="Calibri" w:eastAsia="Calibri" w:hAnsi="Calibri" w:cs="Times New Roman"/>
          <w:bCs/>
          <w:iCs/>
        </w:rPr>
        <w:t>Sheriff Monthly Recaps:</w:t>
      </w:r>
      <w:r w:rsidR="00F9701F">
        <w:rPr>
          <w:rFonts w:ascii="Calibri" w:eastAsia="Calibri" w:hAnsi="Calibri" w:cs="Times New Roman"/>
          <w:bCs/>
          <w:iCs/>
        </w:rPr>
        <w:t xml:space="preserve"> </w:t>
      </w:r>
      <w:r w:rsidRPr="00BF131C">
        <w:rPr>
          <w:rFonts w:ascii="Calibri" w:eastAsia="Calibri" w:hAnsi="Calibri" w:cs="Times New Roman"/>
          <w:bCs/>
        </w:rPr>
        <w:t>Report was not given until after the meeting.</w:t>
      </w:r>
      <w:r w:rsidRPr="00BF131C">
        <w:rPr>
          <w:rFonts w:ascii="Calibri" w:eastAsia="Calibri" w:hAnsi="Calibri" w:cs="Times New Roman"/>
          <w:bCs/>
        </w:rPr>
        <w:br/>
        <w:t xml:space="preserve">Jones property update- Ten Eyck informed the board the citizen working on getting the Jones Property (tree dump) donated to the City of Egan is still speaking with the Jones family. Hopefully by spring everything will be taken care of. </w:t>
      </w:r>
      <w:r w:rsidRPr="00BF131C">
        <w:rPr>
          <w:rFonts w:ascii="Calibri" w:eastAsia="Calibri" w:hAnsi="Calibri" w:cs="Times New Roman"/>
          <w:bCs/>
        </w:rPr>
        <w:br/>
        <w:t xml:space="preserve">Floodplain Ordinance Update- Hansen is still waiting on FEMA. </w:t>
      </w:r>
      <w:r w:rsidRPr="00BF131C">
        <w:rPr>
          <w:rFonts w:ascii="Calibri" w:eastAsia="Calibri" w:hAnsi="Calibri" w:cs="Times New Roman"/>
          <w:bCs/>
        </w:rPr>
        <w:br/>
        <w:t xml:space="preserve">Maintenance Position/Snowplow Driver- Larry </w:t>
      </w:r>
      <w:proofErr w:type="spellStart"/>
      <w:r w:rsidRPr="00BF131C">
        <w:rPr>
          <w:rFonts w:ascii="Calibri" w:eastAsia="Calibri" w:hAnsi="Calibri" w:cs="Times New Roman"/>
          <w:bCs/>
        </w:rPr>
        <w:t>Baty</w:t>
      </w:r>
      <w:proofErr w:type="spellEnd"/>
      <w:r w:rsidRPr="00BF131C">
        <w:rPr>
          <w:rFonts w:ascii="Calibri" w:eastAsia="Calibri" w:hAnsi="Calibri" w:cs="Times New Roman"/>
          <w:bCs/>
        </w:rPr>
        <w:t xml:space="preserve"> was hired as the Snowplow Driver and Kathy </w:t>
      </w:r>
      <w:proofErr w:type="spellStart"/>
      <w:r w:rsidRPr="00BF131C">
        <w:rPr>
          <w:rFonts w:ascii="Calibri" w:eastAsia="Calibri" w:hAnsi="Calibri" w:cs="Times New Roman"/>
          <w:bCs/>
        </w:rPr>
        <w:t>Baty</w:t>
      </w:r>
      <w:proofErr w:type="spellEnd"/>
      <w:r w:rsidRPr="00BF131C">
        <w:rPr>
          <w:rFonts w:ascii="Calibri" w:eastAsia="Calibri" w:hAnsi="Calibri" w:cs="Times New Roman"/>
          <w:bCs/>
        </w:rPr>
        <w:t xml:space="preserve"> and Randall Scholl were hired to drive the smaller truck with a snowplow attached. </w:t>
      </w:r>
      <w:r w:rsidRPr="00BF131C">
        <w:rPr>
          <w:rFonts w:ascii="Calibri" w:eastAsia="Calibri" w:hAnsi="Calibri" w:cs="Times New Roman"/>
          <w:bCs/>
        </w:rPr>
        <w:br/>
        <w:t xml:space="preserve">Senior Center Update- Norman and Donna Koehn have been working at painting the senior center with paint donated by </w:t>
      </w:r>
      <w:proofErr w:type="spellStart"/>
      <w:r w:rsidRPr="00BF131C">
        <w:rPr>
          <w:rFonts w:ascii="Calibri" w:eastAsia="Calibri" w:hAnsi="Calibri" w:cs="Times New Roman"/>
          <w:bCs/>
        </w:rPr>
        <w:t>LiAnne</w:t>
      </w:r>
      <w:proofErr w:type="spellEnd"/>
      <w:r w:rsidRPr="00BF131C">
        <w:rPr>
          <w:rFonts w:ascii="Calibri" w:eastAsia="Calibri" w:hAnsi="Calibri" w:cs="Times New Roman"/>
          <w:bCs/>
        </w:rPr>
        <w:t xml:space="preserve"> Larson. The bathrooms and back room are already done. As well the knotty pine wall </w:t>
      </w:r>
      <w:r w:rsidRPr="00BF131C">
        <w:rPr>
          <w:rFonts w:ascii="Calibri" w:eastAsia="Calibri" w:hAnsi="Calibri" w:cs="Times New Roman"/>
          <w:bCs/>
          <w:iCs/>
        </w:rPr>
        <w:t xml:space="preserve">has been cleaned and polished. </w:t>
      </w:r>
      <w:r w:rsidRPr="00BF131C">
        <w:rPr>
          <w:rFonts w:ascii="Calibri" w:eastAsia="Calibri" w:hAnsi="Calibri" w:cs="Times New Roman"/>
          <w:bCs/>
          <w:iCs/>
        </w:rPr>
        <w:br/>
        <w:t xml:space="preserve">Bridge Update- Charles updated the board that everything they had asked of the SDOT had been completed. Attorney Nelson had reviewed the contract and said the board was secure moving forward in either direction. </w:t>
      </w:r>
      <w:r w:rsidRPr="00BF131C">
        <w:rPr>
          <w:rFonts w:ascii="Calibri" w:eastAsia="Calibri" w:hAnsi="Calibri" w:cs="Times New Roman"/>
          <w:bCs/>
        </w:rPr>
        <w:t xml:space="preserve">Ten Eyck made a motion to pay the total current bill due to the SDOT and not finish phase one. No second, motion died. Hansen made a motion to complete phase one of the bridge project, seconded by Olson. Olson, Hansen, Hein, and </w:t>
      </w:r>
      <w:proofErr w:type="spellStart"/>
      <w:r w:rsidRPr="00BF131C">
        <w:rPr>
          <w:rFonts w:ascii="Calibri" w:eastAsia="Calibri" w:hAnsi="Calibri" w:cs="Times New Roman"/>
          <w:bCs/>
        </w:rPr>
        <w:t>Chamblin</w:t>
      </w:r>
      <w:proofErr w:type="spellEnd"/>
      <w:r w:rsidRPr="00BF131C">
        <w:rPr>
          <w:rFonts w:ascii="Calibri" w:eastAsia="Calibri" w:hAnsi="Calibri" w:cs="Times New Roman"/>
          <w:bCs/>
        </w:rPr>
        <w:t xml:space="preserve"> voted “aye.” Ten Eyck voted “nay.”</w:t>
      </w:r>
      <w:r w:rsidRPr="00BF131C">
        <w:rPr>
          <w:rFonts w:ascii="Calibri" w:eastAsia="Calibri" w:hAnsi="Calibri" w:cs="Times New Roman"/>
          <w:bCs/>
        </w:rPr>
        <w:br/>
      </w:r>
      <w:r w:rsidRPr="00BF131C">
        <w:rPr>
          <w:rFonts w:ascii="Calibri" w:eastAsia="Calibri" w:hAnsi="Calibri" w:cs="Times New Roman"/>
          <w:b/>
          <w:bCs/>
          <w:i/>
        </w:rPr>
        <w:t xml:space="preserve">New Business: </w:t>
      </w:r>
      <w:r w:rsidRPr="00BF131C">
        <w:rPr>
          <w:rFonts w:ascii="Calibri" w:eastAsia="Calibri" w:hAnsi="Calibri" w:cs="Times New Roman"/>
          <w:bCs/>
        </w:rPr>
        <w:t xml:space="preserve">Motion by Hansen to change the First Savings Money Market account to allow for an increase in interest rate from .25% to 2.5%, seconded by Ten Eyck. </w:t>
      </w:r>
      <w:r w:rsidRPr="00BF131C">
        <w:rPr>
          <w:rFonts w:ascii="Calibri" w:eastAsia="Calibri" w:hAnsi="Calibri" w:cs="Times New Roman"/>
          <w:bCs/>
          <w:iCs/>
        </w:rPr>
        <w:t>All present voted “aye.”</w:t>
      </w:r>
      <w:r w:rsidRPr="00BF131C">
        <w:rPr>
          <w:rFonts w:ascii="Calibri" w:eastAsia="Calibri" w:hAnsi="Calibri" w:cs="Times New Roman"/>
          <w:bCs/>
          <w:iCs/>
        </w:rPr>
        <w:br/>
      </w:r>
      <w:proofErr w:type="gramStart"/>
      <w:r w:rsidRPr="00BF131C">
        <w:rPr>
          <w:rFonts w:ascii="Calibri" w:eastAsia="Calibri" w:hAnsi="Calibri" w:cs="Times New Roman"/>
          <w:bCs/>
          <w:iCs/>
        </w:rPr>
        <w:t xml:space="preserve">Motion by Hansen to approve Resolution 2024-02 to Vacate Alley in </w:t>
      </w:r>
      <w:proofErr w:type="spellStart"/>
      <w:r w:rsidRPr="00BF131C">
        <w:rPr>
          <w:rFonts w:ascii="Calibri" w:eastAsia="Calibri" w:hAnsi="Calibri" w:cs="Times New Roman"/>
          <w:bCs/>
          <w:iCs/>
        </w:rPr>
        <w:t>Lienbach</w:t>
      </w:r>
      <w:proofErr w:type="spellEnd"/>
      <w:r w:rsidRPr="00BF131C">
        <w:rPr>
          <w:rFonts w:ascii="Calibri" w:eastAsia="Calibri" w:hAnsi="Calibri" w:cs="Times New Roman"/>
          <w:bCs/>
          <w:iCs/>
        </w:rPr>
        <w:t xml:space="preserve"> Addition Block 1, seconded by Ten Eyck.</w:t>
      </w:r>
      <w:proofErr w:type="gramEnd"/>
      <w:r w:rsidRPr="00BF131C">
        <w:rPr>
          <w:rFonts w:ascii="Calibri" w:eastAsia="Calibri" w:hAnsi="Calibri" w:cs="Times New Roman"/>
          <w:bCs/>
          <w:iCs/>
        </w:rPr>
        <w:t xml:space="preserve"> All present voted “aye.”</w:t>
      </w:r>
    </w:p>
    <w:p w:rsidR="00BF131C" w:rsidRPr="00BF131C" w:rsidRDefault="00BF131C" w:rsidP="00F9701F">
      <w:pPr>
        <w:jc w:val="center"/>
        <w:rPr>
          <w:rFonts w:ascii="Calibri" w:eastAsia="Calibri" w:hAnsi="Calibri" w:cs="Times New Roman"/>
          <w:bCs/>
          <w:iCs/>
        </w:rPr>
      </w:pPr>
      <w:r w:rsidRPr="00BF131C">
        <w:rPr>
          <w:rFonts w:ascii="Calibri" w:eastAsia="Calibri" w:hAnsi="Calibri" w:cs="Times New Roman"/>
          <w:b/>
          <w:bCs/>
        </w:rPr>
        <w:t xml:space="preserve">RESOLUTION 2024-02 VACATING LIENBACH ADDITION </w:t>
      </w:r>
      <w:proofErr w:type="gramStart"/>
      <w:r w:rsidRPr="00BF131C">
        <w:rPr>
          <w:rFonts w:ascii="Calibri" w:eastAsia="Calibri" w:hAnsi="Calibri" w:cs="Times New Roman"/>
          <w:b/>
          <w:bCs/>
        </w:rPr>
        <w:t>BLOCK</w:t>
      </w:r>
      <w:proofErr w:type="gramEnd"/>
      <w:r w:rsidRPr="00BF131C">
        <w:rPr>
          <w:rFonts w:ascii="Calibri" w:eastAsia="Calibri" w:hAnsi="Calibri" w:cs="Times New Roman"/>
          <w:b/>
          <w:bCs/>
        </w:rPr>
        <w:t xml:space="preserve"> 1 ALLEY</w:t>
      </w:r>
    </w:p>
    <w:p w:rsidR="00BF131C" w:rsidRPr="00BF131C" w:rsidRDefault="00BF131C" w:rsidP="00BF131C">
      <w:pPr>
        <w:rPr>
          <w:rFonts w:ascii="Calibri" w:eastAsia="Calibri" w:hAnsi="Calibri" w:cs="Times New Roman"/>
          <w:bCs/>
        </w:rPr>
      </w:pPr>
      <w:r w:rsidRPr="00BF131C">
        <w:rPr>
          <w:rFonts w:ascii="Calibri" w:eastAsia="Calibri" w:hAnsi="Calibri" w:cs="Times New Roman"/>
          <w:bCs/>
        </w:rPr>
        <w:tab/>
        <w:t xml:space="preserve">WHEREAS, a petition has been presented to the City of Egan, South Dakota, asking that an alley be vacated, said alley being described as follows: </w:t>
      </w:r>
      <w:proofErr w:type="spellStart"/>
      <w:r w:rsidRPr="00BF131C">
        <w:rPr>
          <w:rFonts w:ascii="Calibri" w:eastAsia="Calibri" w:hAnsi="Calibri" w:cs="Times New Roman"/>
          <w:bCs/>
        </w:rPr>
        <w:t>Lienbach</w:t>
      </w:r>
      <w:proofErr w:type="spellEnd"/>
      <w:r w:rsidRPr="00BF131C">
        <w:rPr>
          <w:rFonts w:ascii="Calibri" w:eastAsia="Calibri" w:hAnsi="Calibri" w:cs="Times New Roman"/>
          <w:bCs/>
        </w:rPr>
        <w:t xml:space="preserve"> Addition, Block 1.</w:t>
      </w:r>
    </w:p>
    <w:p w:rsidR="00BF131C" w:rsidRPr="00BF131C" w:rsidRDefault="00BF131C" w:rsidP="00BF131C">
      <w:pPr>
        <w:rPr>
          <w:rFonts w:ascii="Calibri" w:eastAsia="Calibri" w:hAnsi="Calibri" w:cs="Times New Roman"/>
          <w:bCs/>
        </w:rPr>
      </w:pPr>
      <w:r w:rsidRPr="00BF131C">
        <w:rPr>
          <w:rFonts w:ascii="Calibri" w:eastAsia="Calibri" w:hAnsi="Calibri" w:cs="Times New Roman"/>
          <w:bCs/>
        </w:rPr>
        <w:lastRenderedPageBreak/>
        <w:tab/>
        <w:t xml:space="preserve">WHEREAS, a Public Hearing was held on said Petition and notice thereof given as provided by state law; and </w:t>
      </w:r>
    </w:p>
    <w:p w:rsidR="00BF131C" w:rsidRPr="00BF131C" w:rsidRDefault="00BF131C" w:rsidP="00BF131C">
      <w:pPr>
        <w:rPr>
          <w:rFonts w:ascii="Calibri" w:eastAsia="Calibri" w:hAnsi="Calibri" w:cs="Times New Roman"/>
          <w:bCs/>
        </w:rPr>
      </w:pPr>
      <w:r w:rsidRPr="00BF131C">
        <w:rPr>
          <w:rFonts w:ascii="Calibri" w:eastAsia="Calibri" w:hAnsi="Calibri" w:cs="Times New Roman"/>
          <w:bCs/>
        </w:rPr>
        <w:tab/>
        <w:t>WHEREAS, it appearing that the Petitioners represent all of the owners of the property adjoining the parts of the alley to be vacated</w:t>
      </w:r>
    </w:p>
    <w:p w:rsidR="00BF131C" w:rsidRPr="00BF131C" w:rsidRDefault="00BF131C" w:rsidP="00BF131C">
      <w:pPr>
        <w:rPr>
          <w:rFonts w:ascii="Calibri" w:eastAsia="Calibri" w:hAnsi="Calibri" w:cs="Times New Roman"/>
          <w:bCs/>
        </w:rPr>
      </w:pPr>
      <w:r w:rsidRPr="00BF131C">
        <w:rPr>
          <w:rFonts w:ascii="Calibri" w:eastAsia="Calibri" w:hAnsi="Calibri" w:cs="Times New Roman"/>
          <w:bCs/>
        </w:rPr>
        <w:t>NOW THEREFOREBE IT RESOLVED BY THE CITY OF EGAN, SOUTH DAKOTA that the public interest, convenience and necessity will be better served by proposed vacation of the alley described above and that the Petition be granted; and</w:t>
      </w:r>
    </w:p>
    <w:p w:rsidR="00BF131C" w:rsidRPr="00BF131C" w:rsidRDefault="00BF131C" w:rsidP="00BF131C">
      <w:pPr>
        <w:rPr>
          <w:rFonts w:ascii="Calibri" w:eastAsia="Calibri" w:hAnsi="Calibri" w:cs="Times New Roman"/>
          <w:bCs/>
        </w:rPr>
      </w:pPr>
      <w:r w:rsidRPr="00BF131C">
        <w:rPr>
          <w:rFonts w:ascii="Calibri" w:eastAsia="Calibri" w:hAnsi="Calibri" w:cs="Times New Roman"/>
          <w:bCs/>
        </w:rPr>
        <w:t>BE IT FURTHER RESOLVED that the alley hereinabove described be and are hereby vacated in accordance with the law</w:t>
      </w:r>
      <w:r w:rsidRPr="00BF131C">
        <w:rPr>
          <w:rFonts w:ascii="Calibri" w:eastAsia="Calibri" w:hAnsi="Calibri" w:cs="Times New Roman"/>
          <w:bCs/>
        </w:rPr>
        <w:tab/>
      </w:r>
      <w:r w:rsidRPr="00BF131C">
        <w:rPr>
          <w:rFonts w:ascii="Calibri" w:eastAsia="Calibri" w:hAnsi="Calibri" w:cs="Times New Roman"/>
          <w:bCs/>
        </w:rPr>
        <w:br/>
        <w:t>Dated this 20th day of November 2024</w:t>
      </w:r>
    </w:p>
    <w:p w:rsidR="00BF131C" w:rsidRPr="00BF131C" w:rsidRDefault="00BF131C" w:rsidP="00BF131C">
      <w:pPr>
        <w:rPr>
          <w:rFonts w:ascii="Calibri" w:eastAsia="Calibri" w:hAnsi="Calibri" w:cs="Times New Roman"/>
          <w:bCs/>
        </w:rPr>
      </w:pPr>
      <w:r w:rsidRPr="00BF131C">
        <w:rPr>
          <w:rFonts w:ascii="Calibri" w:eastAsia="Calibri" w:hAnsi="Calibri" w:cs="Times New Roman"/>
          <w:bCs/>
        </w:rPr>
        <w:t xml:space="preserve">Trustees voting for the Resolution: Hansen, Ten Eyck, Olson, Hein, </w:t>
      </w:r>
      <w:proofErr w:type="spellStart"/>
      <w:r w:rsidRPr="00BF131C">
        <w:rPr>
          <w:rFonts w:ascii="Calibri" w:eastAsia="Calibri" w:hAnsi="Calibri" w:cs="Times New Roman"/>
          <w:bCs/>
        </w:rPr>
        <w:t>Chamblin</w:t>
      </w:r>
      <w:proofErr w:type="spellEnd"/>
      <w:r w:rsidRPr="00BF131C">
        <w:rPr>
          <w:rFonts w:ascii="Calibri" w:eastAsia="Calibri" w:hAnsi="Calibri" w:cs="Times New Roman"/>
          <w:bCs/>
        </w:rPr>
        <w:br/>
        <w:t>Trustees voting against the Resolution: none</w:t>
      </w:r>
      <w:r w:rsidRPr="00BF131C">
        <w:rPr>
          <w:rFonts w:ascii="Calibri" w:eastAsia="Calibri" w:hAnsi="Calibri" w:cs="Times New Roman"/>
          <w:bCs/>
        </w:rPr>
        <w:br/>
        <w:t>Trustees abstaining:  none</w:t>
      </w:r>
    </w:p>
    <w:p w:rsidR="00BF131C" w:rsidRPr="00BF131C" w:rsidRDefault="00BF131C" w:rsidP="00BF131C">
      <w:pPr>
        <w:rPr>
          <w:rFonts w:ascii="Calibri" w:eastAsia="Calibri" w:hAnsi="Calibri" w:cs="Times New Roman"/>
          <w:bCs/>
        </w:rPr>
      </w:pPr>
      <w:r w:rsidRPr="00BF131C">
        <w:rPr>
          <w:rFonts w:ascii="Calibri" w:eastAsia="Calibri" w:hAnsi="Calibri" w:cs="Times New Roman"/>
          <w:bCs/>
        </w:rPr>
        <w:t xml:space="preserve">Cody </w:t>
      </w:r>
      <w:proofErr w:type="spellStart"/>
      <w:r w:rsidRPr="00BF131C">
        <w:rPr>
          <w:rFonts w:ascii="Calibri" w:eastAsia="Calibri" w:hAnsi="Calibri" w:cs="Times New Roman"/>
          <w:bCs/>
        </w:rPr>
        <w:t>Chamblin</w:t>
      </w:r>
      <w:proofErr w:type="spellEnd"/>
      <w:r w:rsidRPr="00BF131C">
        <w:rPr>
          <w:rFonts w:ascii="Calibri" w:eastAsia="Calibri" w:hAnsi="Calibri" w:cs="Times New Roman"/>
          <w:bCs/>
        </w:rPr>
        <w:t>, Chairman</w:t>
      </w:r>
    </w:p>
    <w:p w:rsidR="00BF131C" w:rsidRPr="00BF131C" w:rsidRDefault="00BF131C" w:rsidP="00BF131C">
      <w:pPr>
        <w:rPr>
          <w:rFonts w:ascii="Calibri" w:eastAsia="Calibri" w:hAnsi="Calibri" w:cs="Times New Roman"/>
          <w:bCs/>
        </w:rPr>
      </w:pPr>
      <w:proofErr w:type="spellStart"/>
      <w:r w:rsidRPr="00BF131C">
        <w:rPr>
          <w:rFonts w:ascii="Calibri" w:eastAsia="Calibri" w:hAnsi="Calibri" w:cs="Times New Roman"/>
          <w:bCs/>
        </w:rPr>
        <w:t>Attest</w:t>
      </w:r>
      <w:proofErr w:type="gramStart"/>
      <w:r w:rsidRPr="00BF131C">
        <w:rPr>
          <w:rFonts w:ascii="Calibri" w:eastAsia="Calibri" w:hAnsi="Calibri" w:cs="Times New Roman"/>
          <w:bCs/>
        </w:rPr>
        <w:t>:Kayla</w:t>
      </w:r>
      <w:proofErr w:type="spellEnd"/>
      <w:proofErr w:type="gramEnd"/>
      <w:r w:rsidRPr="00BF131C">
        <w:rPr>
          <w:rFonts w:ascii="Calibri" w:eastAsia="Calibri" w:hAnsi="Calibri" w:cs="Times New Roman"/>
          <w:bCs/>
        </w:rPr>
        <w:t xml:space="preserve"> Charles, Finance Officer</w:t>
      </w:r>
    </w:p>
    <w:p w:rsidR="00BF131C" w:rsidRPr="00BF131C" w:rsidRDefault="00BF131C" w:rsidP="00BF131C">
      <w:pPr>
        <w:rPr>
          <w:rFonts w:ascii="Calibri" w:eastAsia="Calibri" w:hAnsi="Calibri" w:cs="Times New Roman"/>
          <w:bCs/>
        </w:rPr>
      </w:pPr>
      <w:r w:rsidRPr="00BF131C">
        <w:rPr>
          <w:rFonts w:ascii="Calibri" w:eastAsia="Calibri" w:hAnsi="Calibri" w:cs="Times New Roman"/>
          <w:bCs/>
        </w:rPr>
        <w:t>Date Adopted:  November 20, 2024</w:t>
      </w:r>
      <w:r w:rsidRPr="00BF131C">
        <w:rPr>
          <w:rFonts w:ascii="Calibri" w:eastAsia="Calibri" w:hAnsi="Calibri" w:cs="Times New Roman"/>
          <w:bCs/>
        </w:rPr>
        <w:br/>
        <w:t>Date Published:   November 27, 2024</w:t>
      </w:r>
      <w:r w:rsidRPr="00BF131C">
        <w:rPr>
          <w:rFonts w:ascii="Calibri" w:eastAsia="Calibri" w:hAnsi="Calibri" w:cs="Times New Roman"/>
          <w:bCs/>
        </w:rPr>
        <w:br/>
        <w:t>Effective Date:  December 17, 2024</w:t>
      </w:r>
      <w:r w:rsidRPr="00BF131C">
        <w:rPr>
          <w:rFonts w:ascii="Calibri" w:eastAsia="Calibri" w:hAnsi="Calibri" w:cs="Times New Roman"/>
          <w:bCs/>
        </w:rPr>
        <w:br/>
        <w:t>Charles read the Finance Officer Oath.</w:t>
      </w:r>
      <w:r w:rsidRPr="00BF131C">
        <w:rPr>
          <w:rFonts w:ascii="Calibri" w:eastAsia="Calibri" w:hAnsi="Calibri" w:cs="Times New Roman"/>
          <w:bCs/>
        </w:rPr>
        <w:br/>
      </w:r>
      <w:proofErr w:type="gramStart"/>
      <w:r w:rsidRPr="00BF131C">
        <w:rPr>
          <w:rFonts w:ascii="Calibri" w:eastAsia="Calibri" w:hAnsi="Calibri" w:cs="Times New Roman"/>
          <w:bCs/>
        </w:rPr>
        <w:t>Motion by Ten Eyck to amend ORDINANCE NO.</w:t>
      </w:r>
      <w:proofErr w:type="gramEnd"/>
      <w:r w:rsidRPr="00BF131C">
        <w:rPr>
          <w:rFonts w:ascii="Calibri" w:eastAsia="Calibri" w:hAnsi="Calibri" w:cs="Times New Roman"/>
          <w:bCs/>
        </w:rPr>
        <w:t xml:space="preserve"> </w:t>
      </w:r>
      <w:proofErr w:type="gramStart"/>
      <w:r w:rsidRPr="00BF131C">
        <w:rPr>
          <w:rFonts w:ascii="Calibri" w:eastAsia="Calibri" w:hAnsi="Calibri" w:cs="Times New Roman"/>
          <w:bCs/>
        </w:rPr>
        <w:t xml:space="preserve">211 and </w:t>
      </w:r>
      <w:proofErr w:type="spellStart"/>
      <w:r w:rsidRPr="00BF131C">
        <w:rPr>
          <w:rFonts w:ascii="Calibri" w:eastAsia="Calibri" w:hAnsi="Calibri" w:cs="Times New Roman"/>
          <w:bCs/>
        </w:rPr>
        <w:t>removeBlock</w:t>
      </w:r>
      <w:proofErr w:type="spellEnd"/>
      <w:r w:rsidRPr="00BF131C">
        <w:rPr>
          <w:rFonts w:ascii="Calibri" w:eastAsia="Calibri" w:hAnsi="Calibri" w:cs="Times New Roman"/>
          <w:bCs/>
        </w:rPr>
        <w:t xml:space="preserve"> 16 of Prospect Addition in Egan, Moody County, South Dakota from the ORDINANCE NO.</w:t>
      </w:r>
      <w:proofErr w:type="gramEnd"/>
      <w:r w:rsidRPr="00BF131C">
        <w:rPr>
          <w:rFonts w:ascii="Calibri" w:eastAsia="Calibri" w:hAnsi="Calibri" w:cs="Times New Roman"/>
          <w:bCs/>
        </w:rPr>
        <w:t xml:space="preserve"> </w:t>
      </w:r>
      <w:proofErr w:type="gramStart"/>
      <w:r w:rsidRPr="00BF131C">
        <w:rPr>
          <w:rFonts w:ascii="Calibri" w:eastAsia="Calibri" w:hAnsi="Calibri" w:cs="Times New Roman"/>
          <w:bCs/>
        </w:rPr>
        <w:t>211, seconded by Hansen.</w:t>
      </w:r>
      <w:proofErr w:type="gramEnd"/>
      <w:r w:rsidRPr="00BF131C">
        <w:rPr>
          <w:rFonts w:ascii="Calibri" w:eastAsia="Calibri" w:hAnsi="Calibri" w:cs="Times New Roman"/>
          <w:bCs/>
        </w:rPr>
        <w:t xml:space="preserve"> All present voted “aye.”</w:t>
      </w:r>
      <w:r w:rsidRPr="00BF131C">
        <w:rPr>
          <w:rFonts w:ascii="Calibri" w:eastAsia="Calibri" w:hAnsi="Calibri" w:cs="Times New Roman"/>
          <w:bCs/>
        </w:rPr>
        <w:br/>
      </w:r>
      <w:proofErr w:type="gramStart"/>
      <w:r w:rsidRPr="00BF131C">
        <w:rPr>
          <w:rFonts w:ascii="Calibri" w:eastAsia="Calibri" w:hAnsi="Calibri" w:cs="Times New Roman"/>
          <w:bCs/>
        </w:rPr>
        <w:t xml:space="preserve">First Reading of </w:t>
      </w:r>
      <w:bookmarkStart w:id="0" w:name="_Hlk183101651"/>
      <w:r w:rsidRPr="00BF131C">
        <w:rPr>
          <w:rFonts w:ascii="Calibri" w:eastAsia="Calibri" w:hAnsi="Calibri" w:cs="Times New Roman"/>
          <w:bCs/>
        </w:rPr>
        <w:t>AMENDED ORDINANCE NO.</w:t>
      </w:r>
      <w:proofErr w:type="gramEnd"/>
      <w:r w:rsidRPr="00BF131C">
        <w:rPr>
          <w:rFonts w:ascii="Calibri" w:eastAsia="Calibri" w:hAnsi="Calibri" w:cs="Times New Roman"/>
          <w:bCs/>
        </w:rPr>
        <w:t xml:space="preserve"> 211</w:t>
      </w:r>
      <w:bookmarkEnd w:id="0"/>
      <w:r w:rsidRPr="00BF131C">
        <w:rPr>
          <w:rFonts w:ascii="Calibri" w:eastAsia="Calibri" w:hAnsi="Calibri" w:cs="Times New Roman"/>
          <w:bCs/>
        </w:rPr>
        <w:t xml:space="preserve"> An ordinance creating urban and rural service districts as authorized by </w:t>
      </w:r>
      <w:proofErr w:type="spellStart"/>
      <w:r w:rsidRPr="00BF131C">
        <w:rPr>
          <w:rFonts w:ascii="Calibri" w:eastAsia="Calibri" w:hAnsi="Calibri" w:cs="Times New Roman"/>
          <w:bCs/>
        </w:rPr>
        <w:t>Stae</w:t>
      </w:r>
      <w:proofErr w:type="spellEnd"/>
      <w:r w:rsidRPr="00BF131C">
        <w:rPr>
          <w:rFonts w:ascii="Calibri" w:eastAsia="Calibri" w:hAnsi="Calibri" w:cs="Times New Roman"/>
          <w:bCs/>
        </w:rPr>
        <w:t xml:space="preserve"> Law SDCL Chapter 9-21A. </w:t>
      </w:r>
      <w:proofErr w:type="gramStart"/>
      <w:r w:rsidRPr="00BF131C">
        <w:rPr>
          <w:rFonts w:ascii="Calibri" w:eastAsia="Calibri" w:hAnsi="Calibri" w:cs="Times New Roman"/>
          <w:bCs/>
        </w:rPr>
        <w:t>Replacing Ordinance #204.</w:t>
      </w:r>
      <w:proofErr w:type="gramEnd"/>
      <w:r w:rsidRPr="00BF131C">
        <w:rPr>
          <w:rFonts w:ascii="Calibri" w:eastAsia="Calibri" w:hAnsi="Calibri" w:cs="Times New Roman"/>
          <w:bCs/>
        </w:rPr>
        <w:br/>
      </w:r>
      <w:r w:rsidRPr="00BF131C">
        <w:rPr>
          <w:rFonts w:ascii="Calibri" w:eastAsia="Calibri" w:hAnsi="Calibri" w:cs="Times New Roman"/>
          <w:b/>
          <w:bCs/>
          <w:i/>
        </w:rPr>
        <w:t xml:space="preserve">Committee Reports:  </w:t>
      </w:r>
      <w:r w:rsidRPr="00BF131C">
        <w:rPr>
          <w:rFonts w:ascii="Calibri" w:eastAsia="Calibri" w:hAnsi="Calibri" w:cs="Times New Roman"/>
          <w:bCs/>
        </w:rPr>
        <w:t>Compliance/Code Enforcement: 3 letters sent out notifying residents of needing building permits and 1 for fowl application.</w:t>
      </w:r>
      <w:r w:rsidRPr="00BF131C">
        <w:rPr>
          <w:rFonts w:ascii="Calibri" w:eastAsia="Calibri" w:hAnsi="Calibri" w:cs="Times New Roman"/>
          <w:bCs/>
        </w:rPr>
        <w:br/>
        <w:t xml:space="preserve">Maintenance/Streets: Brad Hemmer completed grating the gravel roads on 11/02/2024. The plan is to add gravel in the spring. </w:t>
      </w:r>
      <w:r w:rsidRPr="00BF131C">
        <w:rPr>
          <w:rFonts w:ascii="Calibri" w:eastAsia="Calibri" w:hAnsi="Calibri" w:cs="Times New Roman"/>
          <w:bCs/>
        </w:rPr>
        <w:br/>
        <w:t xml:space="preserve">Parks: Vandalism happened on the roof of the concession stand. As well as two attempted break-ins. </w:t>
      </w:r>
      <w:r w:rsidRPr="00BF131C">
        <w:rPr>
          <w:rFonts w:ascii="Calibri" w:eastAsia="Calibri" w:hAnsi="Calibri" w:cs="Times New Roman"/>
          <w:bCs/>
        </w:rPr>
        <w:br/>
        <w:t xml:space="preserve">Personnel: 3 staff members added for snow removal. </w:t>
      </w:r>
      <w:r w:rsidRPr="00BF131C">
        <w:rPr>
          <w:rFonts w:ascii="Calibri" w:eastAsia="Calibri" w:hAnsi="Calibri" w:cs="Times New Roman"/>
          <w:bCs/>
        </w:rPr>
        <w:br/>
        <w:t xml:space="preserve">Utilities: Jetting was completed. Lead pipe survey letters were sent out again to residents. </w:t>
      </w:r>
      <w:r w:rsidRPr="00BF131C">
        <w:rPr>
          <w:rFonts w:ascii="Calibri" w:eastAsia="Calibri" w:hAnsi="Calibri" w:cs="Times New Roman"/>
          <w:bCs/>
        </w:rPr>
        <w:br/>
      </w:r>
      <w:proofErr w:type="gramStart"/>
      <w:r w:rsidRPr="00BF131C">
        <w:rPr>
          <w:rFonts w:ascii="Calibri" w:eastAsia="Calibri" w:hAnsi="Calibri" w:cs="Times New Roman"/>
          <w:bCs/>
        </w:rPr>
        <w:t>Motion by Hansen, second by Ten Eyck to approve Financial Report.</w:t>
      </w:r>
      <w:proofErr w:type="gramEnd"/>
      <w:r w:rsidRPr="00BF131C">
        <w:rPr>
          <w:rFonts w:ascii="Calibri" w:eastAsia="Calibri" w:hAnsi="Calibri" w:cs="Times New Roman"/>
          <w:bCs/>
        </w:rPr>
        <w:t xml:space="preserve"> All present voted “aye” </w:t>
      </w:r>
      <w:r w:rsidRPr="00BF131C">
        <w:rPr>
          <w:rFonts w:ascii="Calibri" w:eastAsia="Calibri" w:hAnsi="Calibri" w:cs="Times New Roman"/>
          <w:bCs/>
        </w:rPr>
        <w:br/>
        <w:t xml:space="preserve">Motion by Ten </w:t>
      </w:r>
      <w:proofErr w:type="spellStart"/>
      <w:r w:rsidRPr="00BF131C">
        <w:rPr>
          <w:rFonts w:ascii="Calibri" w:eastAsia="Calibri" w:hAnsi="Calibri" w:cs="Times New Roman"/>
          <w:bCs/>
        </w:rPr>
        <w:t>Ecyk</w:t>
      </w:r>
      <w:proofErr w:type="spellEnd"/>
      <w:r w:rsidRPr="00BF131C">
        <w:rPr>
          <w:rFonts w:ascii="Calibri" w:eastAsia="Calibri" w:hAnsi="Calibri" w:cs="Times New Roman"/>
          <w:bCs/>
        </w:rPr>
        <w:t>, second by Olson to approve the following bills: Big Sioux Community Water (Water/water loan) $3,143.38; Card Service Member (conf. reg. stamps, annual renewals)$507.63; City of Sioux Falls(Water testing)$43.50; Department of Legislative Audit(2023 ICR) 4,361.00; Echo Group(Annual Service)$350.00; Eng Services(September/October Garbage Haul)$2,267.20; Equipment Blades Inc(Snow Plow Blades) $546.68; F&amp;M Co-op Oil Co.(Tractor Tire Repair)$200.00; Immense Impact(Annual Website Renewal) 665.00; Lacey Rental (</w:t>
      </w:r>
      <w:proofErr w:type="spellStart"/>
      <w:r w:rsidRPr="00BF131C">
        <w:rPr>
          <w:rFonts w:ascii="Calibri" w:eastAsia="Calibri" w:hAnsi="Calibri" w:cs="Times New Roman"/>
          <w:bCs/>
        </w:rPr>
        <w:t>porta</w:t>
      </w:r>
      <w:proofErr w:type="spellEnd"/>
      <w:r w:rsidRPr="00BF131C">
        <w:rPr>
          <w:rFonts w:ascii="Calibri" w:eastAsia="Calibri" w:hAnsi="Calibri" w:cs="Times New Roman"/>
          <w:bCs/>
        </w:rPr>
        <w:t xml:space="preserve"> potties cleaning) $150.00; Moody County Enterprise (publishing) $195.36; Nelson &amp; Ericsson Law Office (Attorney Fees) $3,250.00; Ottertail (Utilities Date 9/6-10/4/2024) $790.53; River’s Edge Cooperative (Tractor Oil) 48.50; Valley Fibercom (phone &amp; internet Oct/Nov) $364.90; Payroll (General + employer taxes) $2,763.00; SD One Call(locate) $3.36; Seals Pros Inc. (Seal Coat 1</w:t>
      </w:r>
      <w:r w:rsidRPr="00BF131C">
        <w:rPr>
          <w:rFonts w:ascii="Calibri" w:eastAsia="Calibri" w:hAnsi="Calibri" w:cs="Times New Roman"/>
          <w:bCs/>
          <w:vertAlign w:val="superscript"/>
        </w:rPr>
        <w:t>st</w:t>
      </w:r>
      <w:r w:rsidRPr="00BF131C">
        <w:rPr>
          <w:rFonts w:ascii="Calibri" w:eastAsia="Calibri" w:hAnsi="Calibri" w:cs="Times New Roman"/>
          <w:bCs/>
        </w:rPr>
        <w:t>, 2</w:t>
      </w:r>
      <w:r w:rsidRPr="00BF131C">
        <w:rPr>
          <w:rFonts w:ascii="Calibri" w:eastAsia="Calibri" w:hAnsi="Calibri" w:cs="Times New Roman"/>
          <w:bCs/>
          <w:vertAlign w:val="superscript"/>
        </w:rPr>
        <w:t>nd</w:t>
      </w:r>
      <w:r w:rsidRPr="00BF131C">
        <w:rPr>
          <w:rFonts w:ascii="Calibri" w:eastAsia="Calibri" w:hAnsi="Calibri" w:cs="Times New Roman"/>
          <w:bCs/>
        </w:rPr>
        <w:t>, and 3</w:t>
      </w:r>
      <w:r w:rsidRPr="00BF131C">
        <w:rPr>
          <w:rFonts w:ascii="Calibri" w:eastAsia="Calibri" w:hAnsi="Calibri" w:cs="Times New Roman"/>
          <w:bCs/>
          <w:vertAlign w:val="superscript"/>
        </w:rPr>
        <w:t>rd</w:t>
      </w:r>
      <w:r w:rsidRPr="00BF131C">
        <w:rPr>
          <w:rFonts w:ascii="Calibri" w:eastAsia="Calibri" w:hAnsi="Calibri" w:cs="Times New Roman"/>
          <w:bCs/>
        </w:rPr>
        <w:t xml:space="preserve"> Street) $71,573.36; Benders Sewer &amp; Drain (Sewer Jetting) 6766.75; SDML Workers Comp(2025 SDML Renewal); Napa Auto Parts (Tractor Air Filter) $67.06; SD Public Assurance Alliance (2025 Premium) $6,483.93; SD Dept of Revenue (2025 </w:t>
      </w:r>
      <w:proofErr w:type="spellStart"/>
      <w:r w:rsidRPr="00BF131C">
        <w:rPr>
          <w:rFonts w:ascii="Calibri" w:eastAsia="Calibri" w:hAnsi="Calibri" w:cs="Times New Roman"/>
          <w:bCs/>
        </w:rPr>
        <w:t>BlueJays</w:t>
      </w:r>
      <w:proofErr w:type="spellEnd"/>
      <w:r w:rsidRPr="00BF131C">
        <w:rPr>
          <w:rFonts w:ascii="Calibri" w:eastAsia="Calibri" w:hAnsi="Calibri" w:cs="Times New Roman"/>
          <w:bCs/>
        </w:rPr>
        <w:t xml:space="preserve"> Liquor License) $1400.00; South Dakota Municipal League (2025 Annual Membership) 511.11. All present voted “aye”.</w:t>
      </w:r>
      <w:r w:rsidRPr="00BF131C">
        <w:rPr>
          <w:rFonts w:ascii="Calibri" w:eastAsia="Calibri" w:hAnsi="Calibri" w:cs="Times New Roman"/>
          <w:bCs/>
        </w:rPr>
        <w:br/>
      </w:r>
      <w:proofErr w:type="gramStart"/>
      <w:r w:rsidRPr="00BF131C">
        <w:rPr>
          <w:rFonts w:ascii="Calibri" w:eastAsia="Calibri" w:hAnsi="Calibri" w:cs="Times New Roman"/>
          <w:bCs/>
        </w:rPr>
        <w:t xml:space="preserve">Motion by </w:t>
      </w:r>
      <w:proofErr w:type="spellStart"/>
      <w:r w:rsidRPr="00BF131C">
        <w:rPr>
          <w:rFonts w:ascii="Calibri" w:eastAsia="Calibri" w:hAnsi="Calibri" w:cs="Times New Roman"/>
          <w:bCs/>
        </w:rPr>
        <w:t>Chamblin</w:t>
      </w:r>
      <w:proofErr w:type="spellEnd"/>
      <w:r w:rsidRPr="00BF131C">
        <w:rPr>
          <w:rFonts w:ascii="Calibri" w:eastAsia="Calibri" w:hAnsi="Calibri" w:cs="Times New Roman"/>
          <w:bCs/>
        </w:rPr>
        <w:t xml:space="preserve"> to enter executive session at 6:34pm to discuss personnel, seconded by Olson.</w:t>
      </w:r>
      <w:proofErr w:type="gramEnd"/>
      <w:r w:rsidRPr="00BF131C">
        <w:rPr>
          <w:rFonts w:ascii="Calibri" w:eastAsia="Calibri" w:hAnsi="Calibri" w:cs="Times New Roman"/>
          <w:bCs/>
        </w:rPr>
        <w:t xml:space="preserve"> All present voted “aye.”</w:t>
      </w:r>
      <w:r w:rsidRPr="00BF131C">
        <w:rPr>
          <w:rFonts w:ascii="Calibri" w:eastAsia="Calibri" w:hAnsi="Calibri" w:cs="Times New Roman"/>
          <w:bCs/>
        </w:rPr>
        <w:br/>
      </w:r>
      <w:r w:rsidRPr="00BF131C">
        <w:rPr>
          <w:rFonts w:ascii="Calibri" w:eastAsia="Calibri" w:hAnsi="Calibri" w:cs="Times New Roman"/>
          <w:bCs/>
        </w:rPr>
        <w:lastRenderedPageBreak/>
        <w:t>6:41pm council returned to regular session.</w:t>
      </w:r>
      <w:r w:rsidRPr="00BF131C">
        <w:rPr>
          <w:rFonts w:ascii="Calibri" w:eastAsia="Calibri" w:hAnsi="Calibri" w:cs="Times New Roman"/>
          <w:bCs/>
        </w:rPr>
        <w:br/>
        <w:t>Motion by Ten Eyck, second by Olson to adjourn at 6</w:t>
      </w:r>
      <w:proofErr w:type="gramStart"/>
      <w:r w:rsidRPr="00BF131C">
        <w:rPr>
          <w:rFonts w:ascii="Calibri" w:eastAsia="Calibri" w:hAnsi="Calibri" w:cs="Times New Roman"/>
          <w:bCs/>
        </w:rPr>
        <w:t>;41</w:t>
      </w:r>
      <w:proofErr w:type="gramEnd"/>
      <w:r w:rsidRPr="00BF131C">
        <w:rPr>
          <w:rFonts w:ascii="Calibri" w:eastAsia="Calibri" w:hAnsi="Calibri" w:cs="Times New Roman"/>
          <w:bCs/>
        </w:rPr>
        <w:t xml:space="preserve"> pm.  All present voted “aye”</w:t>
      </w:r>
      <w:r w:rsidRPr="00BF131C">
        <w:rPr>
          <w:rFonts w:ascii="Calibri" w:eastAsia="Calibri" w:hAnsi="Calibri" w:cs="Times New Roman"/>
          <w:bCs/>
        </w:rPr>
        <w:br/>
        <w:t>Next Regular Meeting – Wednesday, December 18, 2024</w:t>
      </w:r>
      <w:r w:rsidRPr="00BF131C">
        <w:rPr>
          <w:rFonts w:ascii="Calibri" w:eastAsia="Calibri" w:hAnsi="Calibri" w:cs="Times New Roman"/>
          <w:bCs/>
        </w:rPr>
        <w:br/>
        <w:t xml:space="preserve">Minutes submitted pending Board approval. </w:t>
      </w:r>
      <w:r w:rsidRPr="00BF131C">
        <w:rPr>
          <w:rFonts w:ascii="Calibri" w:eastAsia="Calibri" w:hAnsi="Calibri" w:cs="Times New Roman"/>
          <w:bCs/>
        </w:rPr>
        <w:br/>
        <w:t xml:space="preserve">Cody </w:t>
      </w:r>
      <w:proofErr w:type="spellStart"/>
      <w:r w:rsidRPr="00BF131C">
        <w:rPr>
          <w:rFonts w:ascii="Calibri" w:eastAsia="Calibri" w:hAnsi="Calibri" w:cs="Times New Roman"/>
          <w:bCs/>
        </w:rPr>
        <w:t>Chamblin</w:t>
      </w:r>
      <w:proofErr w:type="spellEnd"/>
      <w:r w:rsidRPr="00BF131C">
        <w:rPr>
          <w:rFonts w:ascii="Calibri" w:eastAsia="Calibri" w:hAnsi="Calibri" w:cs="Times New Roman"/>
          <w:bCs/>
        </w:rPr>
        <w:t>, Chairman</w:t>
      </w:r>
      <w:r w:rsidRPr="00BF131C">
        <w:rPr>
          <w:rFonts w:ascii="Calibri" w:eastAsia="Calibri" w:hAnsi="Calibri" w:cs="Times New Roman"/>
          <w:bCs/>
        </w:rPr>
        <w:br/>
        <w:t xml:space="preserve">Attest: </w:t>
      </w:r>
      <w:r w:rsidRPr="00BF131C">
        <w:rPr>
          <w:rFonts w:ascii="Calibri" w:eastAsia="Calibri" w:hAnsi="Calibri" w:cs="Times New Roman"/>
          <w:bCs/>
        </w:rPr>
        <w:br/>
        <w:t>Kayla Charles, Finance Officer</w:t>
      </w:r>
    </w:p>
    <w:p w:rsidR="00D84FDC" w:rsidRDefault="00A51998" w:rsidP="00970710">
      <w:pPr>
        <w:rPr>
          <w:rFonts w:ascii="Calibri" w:eastAsia="Calibri" w:hAnsi="Calibri" w:cs="Times New Roman"/>
          <w:bCs/>
        </w:rPr>
      </w:pPr>
      <w:r w:rsidRPr="00A51998">
        <w:lastRenderedPageBreak/>
        <w:drawing>
          <wp:inline distT="0" distB="0" distL="0" distR="0">
            <wp:extent cx="6858000" cy="849747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58000" cy="8497479"/>
                    </a:xfrm>
                    <a:prstGeom prst="rect">
                      <a:avLst/>
                    </a:prstGeom>
                    <a:noFill/>
                    <a:ln w="9525">
                      <a:noFill/>
                      <a:miter lim="800000"/>
                      <a:headEnd/>
                      <a:tailEnd/>
                    </a:ln>
                  </pic:spPr>
                </pic:pic>
              </a:graphicData>
            </a:graphic>
          </wp:inline>
        </w:drawing>
      </w:r>
    </w:p>
    <w:p w:rsidR="00A51998" w:rsidRDefault="00A51998" w:rsidP="00970710">
      <w:pPr>
        <w:rPr>
          <w:rFonts w:ascii="Calibri" w:eastAsia="Calibri" w:hAnsi="Calibri" w:cs="Times New Roman"/>
          <w:bCs/>
        </w:rPr>
      </w:pPr>
      <w:r w:rsidRPr="00A51998">
        <w:lastRenderedPageBreak/>
        <w:drawing>
          <wp:inline distT="0" distB="0" distL="0" distR="0">
            <wp:extent cx="6858000" cy="6587193"/>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858000" cy="6587193"/>
                    </a:xfrm>
                    <a:prstGeom prst="rect">
                      <a:avLst/>
                    </a:prstGeom>
                    <a:noFill/>
                    <a:ln w="9525">
                      <a:noFill/>
                      <a:miter lim="800000"/>
                      <a:headEnd/>
                      <a:tailEnd/>
                    </a:ln>
                  </pic:spPr>
                </pic:pic>
              </a:graphicData>
            </a:graphic>
          </wp:inline>
        </w:drawing>
      </w:r>
    </w:p>
    <w:p w:rsidR="00A51998" w:rsidRDefault="00A51998" w:rsidP="00970710">
      <w:pPr>
        <w:rPr>
          <w:rFonts w:ascii="Calibri" w:eastAsia="Calibri" w:hAnsi="Calibri" w:cs="Times New Roman"/>
          <w:bCs/>
        </w:rPr>
      </w:pPr>
      <w:r w:rsidRPr="00A51998">
        <w:lastRenderedPageBreak/>
        <w:drawing>
          <wp:inline distT="0" distB="0" distL="0" distR="0">
            <wp:extent cx="6858000" cy="5891878"/>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858000" cy="5891878"/>
                    </a:xfrm>
                    <a:prstGeom prst="rect">
                      <a:avLst/>
                    </a:prstGeom>
                    <a:noFill/>
                    <a:ln w="9525">
                      <a:noFill/>
                      <a:miter lim="800000"/>
                      <a:headEnd/>
                      <a:tailEnd/>
                    </a:ln>
                  </pic:spPr>
                </pic:pic>
              </a:graphicData>
            </a:graphic>
          </wp:inline>
        </w:drawing>
      </w:r>
    </w:p>
    <w:p w:rsidR="00A51998" w:rsidRDefault="00A51998" w:rsidP="00970710">
      <w:pPr>
        <w:rPr>
          <w:rFonts w:ascii="Calibri" w:eastAsia="Calibri" w:hAnsi="Calibri" w:cs="Times New Roman"/>
          <w:bCs/>
        </w:rPr>
      </w:pPr>
      <w:r w:rsidRPr="00A51998">
        <w:lastRenderedPageBreak/>
        <w:drawing>
          <wp:inline distT="0" distB="0" distL="0" distR="0">
            <wp:extent cx="6858000" cy="4855142"/>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858000" cy="4855142"/>
                    </a:xfrm>
                    <a:prstGeom prst="rect">
                      <a:avLst/>
                    </a:prstGeom>
                    <a:noFill/>
                    <a:ln w="9525">
                      <a:noFill/>
                      <a:miter lim="800000"/>
                      <a:headEnd/>
                      <a:tailEnd/>
                    </a:ln>
                  </pic:spPr>
                </pic:pic>
              </a:graphicData>
            </a:graphic>
          </wp:inline>
        </w:drawing>
      </w:r>
    </w:p>
    <w:p w:rsidR="00A51998" w:rsidRDefault="00A51998" w:rsidP="00970710">
      <w:pPr>
        <w:rPr>
          <w:rFonts w:ascii="Calibri" w:eastAsia="Calibri" w:hAnsi="Calibri" w:cs="Times New Roman"/>
          <w:bCs/>
        </w:rPr>
      </w:pPr>
      <w:r w:rsidRPr="00A51998">
        <w:lastRenderedPageBreak/>
        <w:drawing>
          <wp:inline distT="0" distB="0" distL="0" distR="0">
            <wp:extent cx="6581775" cy="415290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581775" cy="4152900"/>
                    </a:xfrm>
                    <a:prstGeom prst="rect">
                      <a:avLst/>
                    </a:prstGeom>
                    <a:noFill/>
                    <a:ln w="9525">
                      <a:noFill/>
                      <a:miter lim="800000"/>
                      <a:headEnd/>
                      <a:tailEnd/>
                    </a:ln>
                  </pic:spPr>
                </pic:pic>
              </a:graphicData>
            </a:graphic>
          </wp:inline>
        </w:drawing>
      </w:r>
    </w:p>
    <w:p w:rsidR="00D84FDC" w:rsidRPr="00970710" w:rsidRDefault="00D84FDC" w:rsidP="00970710">
      <w:pPr>
        <w:rPr>
          <w:rFonts w:ascii="Calibri" w:eastAsia="Calibri" w:hAnsi="Calibri" w:cs="Times New Roman"/>
          <w:bCs/>
        </w:rPr>
      </w:pPr>
    </w:p>
    <w:tbl>
      <w:tblPr>
        <w:tblpPr w:leftFromText="180" w:rightFromText="180" w:vertAnchor="text" w:horzAnchor="page" w:tblpX="1123" w:tblpY="167"/>
        <w:tblW w:w="6860" w:type="dxa"/>
        <w:tblLook w:val="04A0"/>
      </w:tblPr>
      <w:tblGrid>
        <w:gridCol w:w="4020"/>
        <w:gridCol w:w="1300"/>
        <w:gridCol w:w="1540"/>
      </w:tblGrid>
      <w:tr w:rsidR="00237F69" w:rsidRPr="00A51998" w:rsidTr="00237F69">
        <w:trPr>
          <w:trHeight w:val="300"/>
        </w:trPr>
        <w:tc>
          <w:tcPr>
            <w:tcW w:w="4020" w:type="dxa"/>
            <w:tcBorders>
              <w:top w:val="nil"/>
              <w:left w:val="nil"/>
              <w:bottom w:val="nil"/>
              <w:right w:val="nil"/>
            </w:tcBorders>
            <w:shd w:val="clear" w:color="auto" w:fill="auto"/>
            <w:noWrap/>
            <w:vAlign w:val="bottom"/>
            <w:hideMark/>
          </w:tcPr>
          <w:p w:rsidR="00237F69" w:rsidRPr="00237F69" w:rsidRDefault="00237F69" w:rsidP="00237F69">
            <w:pPr>
              <w:spacing w:after="0" w:line="240" w:lineRule="auto"/>
              <w:rPr>
                <w:rFonts w:ascii="Calibri" w:eastAsia="Times New Roman" w:hAnsi="Calibri" w:cs="Calibri"/>
              </w:rPr>
            </w:pPr>
            <w:r w:rsidRPr="00237F69">
              <w:rPr>
                <w:rFonts w:ascii="Calibri" w:eastAsia="Times New Roman" w:hAnsi="Calibri" w:cs="Calibri"/>
              </w:rPr>
              <w:t>November %Water Loss</w:t>
            </w:r>
          </w:p>
        </w:tc>
        <w:tc>
          <w:tcPr>
            <w:tcW w:w="1300" w:type="dxa"/>
            <w:tcBorders>
              <w:top w:val="nil"/>
              <w:left w:val="nil"/>
              <w:bottom w:val="nil"/>
              <w:right w:val="nil"/>
            </w:tcBorders>
            <w:shd w:val="clear" w:color="auto" w:fill="auto"/>
            <w:noWrap/>
            <w:vAlign w:val="bottom"/>
            <w:hideMark/>
          </w:tcPr>
          <w:p w:rsidR="00237F69" w:rsidRPr="00237F69" w:rsidRDefault="00237F69" w:rsidP="00237F69">
            <w:pPr>
              <w:spacing w:after="0" w:line="240" w:lineRule="auto"/>
              <w:rPr>
                <w:rFonts w:ascii="Calibri" w:eastAsia="Times New Roman" w:hAnsi="Calibri" w:cs="Calibri"/>
              </w:rPr>
            </w:pPr>
          </w:p>
        </w:tc>
        <w:tc>
          <w:tcPr>
            <w:tcW w:w="1540" w:type="dxa"/>
            <w:tcBorders>
              <w:top w:val="nil"/>
              <w:left w:val="nil"/>
              <w:bottom w:val="nil"/>
              <w:right w:val="nil"/>
            </w:tcBorders>
            <w:shd w:val="clear" w:color="auto" w:fill="auto"/>
            <w:noWrap/>
            <w:vAlign w:val="bottom"/>
            <w:hideMark/>
          </w:tcPr>
          <w:p w:rsidR="00237F69" w:rsidRPr="00237F69" w:rsidRDefault="00237F69" w:rsidP="00237F69">
            <w:pPr>
              <w:spacing w:after="0" w:line="240" w:lineRule="auto"/>
              <w:jc w:val="right"/>
              <w:rPr>
                <w:rFonts w:ascii="Calibri" w:eastAsia="Times New Roman" w:hAnsi="Calibri" w:cs="Calibri"/>
              </w:rPr>
            </w:pPr>
            <w:r w:rsidRPr="00237F69">
              <w:rPr>
                <w:rFonts w:ascii="Calibri" w:eastAsia="Times New Roman" w:hAnsi="Calibri" w:cs="Calibri"/>
              </w:rPr>
              <w:t>14%</w:t>
            </w:r>
          </w:p>
        </w:tc>
      </w:tr>
    </w:tbl>
    <w:p w:rsidR="00970710" w:rsidRDefault="00970710" w:rsidP="009714F8">
      <w:pPr>
        <w:rPr>
          <w:rFonts w:ascii="Calibri" w:eastAsia="Calibri" w:hAnsi="Calibri" w:cs="Times New Roman"/>
          <w:bCs/>
        </w:rPr>
      </w:pPr>
    </w:p>
    <w:p w:rsidR="00D84FDC" w:rsidRDefault="00D84FDC" w:rsidP="009714F8">
      <w:pPr>
        <w:rPr>
          <w:rFonts w:ascii="Calibri" w:eastAsia="Calibri" w:hAnsi="Calibri" w:cs="Times New Roman"/>
          <w:bCs/>
        </w:rPr>
      </w:pPr>
    </w:p>
    <w:p w:rsidR="00D84FDC" w:rsidRDefault="00D84FDC" w:rsidP="009714F8">
      <w:pPr>
        <w:rPr>
          <w:rFonts w:ascii="Calibri" w:eastAsia="Calibri" w:hAnsi="Calibri" w:cs="Times New Roman"/>
          <w:bCs/>
        </w:rPr>
      </w:pPr>
    </w:p>
    <w:p w:rsidR="00D84FDC" w:rsidRDefault="00D84FDC" w:rsidP="009714F8">
      <w:pPr>
        <w:rPr>
          <w:rFonts w:ascii="Calibri" w:eastAsia="Calibri" w:hAnsi="Calibri" w:cs="Times New Roman"/>
          <w:bCs/>
        </w:rPr>
      </w:pPr>
    </w:p>
    <w:p w:rsidR="00D84FDC" w:rsidRPr="009714F8" w:rsidRDefault="00D84FDC" w:rsidP="009714F8">
      <w:pPr>
        <w:rPr>
          <w:rFonts w:ascii="Calibri" w:eastAsia="Calibri" w:hAnsi="Calibri" w:cs="Times New Roman"/>
          <w:bCs/>
        </w:rPr>
      </w:pPr>
    </w:p>
    <w:p w:rsidR="009714F8" w:rsidRPr="009714F8" w:rsidRDefault="009714F8" w:rsidP="009714F8">
      <w:pPr>
        <w:rPr>
          <w:rFonts w:ascii="Calibri" w:eastAsia="Calibri" w:hAnsi="Calibri" w:cs="Times New Roman"/>
          <w:bCs/>
        </w:rPr>
      </w:pPr>
    </w:p>
    <w:p w:rsidR="009714F8" w:rsidRDefault="009714F8" w:rsidP="009714F8">
      <w:pPr>
        <w:rPr>
          <w:rFonts w:ascii="Calibri" w:eastAsia="Calibri" w:hAnsi="Calibri" w:cs="Times New Roman"/>
          <w:bCs/>
        </w:rPr>
      </w:pPr>
    </w:p>
    <w:p w:rsidR="00711D46" w:rsidRDefault="00711D46" w:rsidP="009714F8">
      <w:pPr>
        <w:rPr>
          <w:rFonts w:ascii="Calibri" w:eastAsia="Calibri" w:hAnsi="Calibri" w:cs="Times New Roman"/>
          <w:bCs/>
        </w:rPr>
      </w:pPr>
    </w:p>
    <w:p w:rsidR="00711D46" w:rsidRPr="009714F8" w:rsidRDefault="00711D46" w:rsidP="009714F8">
      <w:pPr>
        <w:rPr>
          <w:rFonts w:ascii="Calibri" w:eastAsia="Calibri" w:hAnsi="Calibri" w:cs="Times New Roman"/>
          <w:bCs/>
        </w:rPr>
      </w:pPr>
    </w:p>
    <w:p w:rsidR="0021177B" w:rsidRDefault="0021177B" w:rsidP="009714F8">
      <w:pPr>
        <w:rPr>
          <w:rFonts w:ascii="Calibri" w:eastAsia="Calibri" w:hAnsi="Calibri" w:cs="Times New Roman"/>
          <w:bCs/>
        </w:rPr>
      </w:pPr>
    </w:p>
    <w:p w:rsidR="006666BF" w:rsidRDefault="006666BF" w:rsidP="009714F8">
      <w:pPr>
        <w:rPr>
          <w:rFonts w:ascii="Calibri" w:eastAsia="Calibri" w:hAnsi="Calibri" w:cs="Times New Roman"/>
          <w:bCs/>
        </w:rPr>
      </w:pPr>
    </w:p>
    <w:p w:rsidR="006666BF" w:rsidRDefault="006666BF" w:rsidP="009714F8">
      <w:pPr>
        <w:rPr>
          <w:rFonts w:ascii="Calibri" w:eastAsia="Calibri" w:hAnsi="Calibri" w:cs="Times New Roman"/>
          <w:bCs/>
        </w:rPr>
      </w:pPr>
    </w:p>
    <w:p w:rsidR="0021177B" w:rsidRDefault="0021177B" w:rsidP="009714F8">
      <w:pPr>
        <w:rPr>
          <w:rFonts w:ascii="Calibri" w:eastAsia="Calibri" w:hAnsi="Calibri" w:cs="Times New Roman"/>
          <w:bCs/>
        </w:rPr>
      </w:pPr>
    </w:p>
    <w:p w:rsidR="006666BF" w:rsidRDefault="006666BF" w:rsidP="009714F8">
      <w:pPr>
        <w:rPr>
          <w:rFonts w:ascii="Calibri" w:eastAsia="Calibri" w:hAnsi="Calibri" w:cs="Times New Roman"/>
          <w:bCs/>
        </w:rPr>
      </w:pPr>
    </w:p>
    <w:p w:rsidR="006666BF" w:rsidRPr="009714F8" w:rsidRDefault="006666BF" w:rsidP="009714F8">
      <w:pPr>
        <w:rPr>
          <w:rFonts w:ascii="Calibri" w:eastAsia="Calibri" w:hAnsi="Calibri" w:cs="Times New Roman"/>
          <w:bCs/>
        </w:rPr>
      </w:pPr>
    </w:p>
    <w:sectPr w:rsidR="006666BF" w:rsidRPr="009714F8"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110C6"/>
    <w:rsid w:val="000111AD"/>
    <w:rsid w:val="00021E42"/>
    <w:rsid w:val="0002653B"/>
    <w:rsid w:val="0003756C"/>
    <w:rsid w:val="00041E35"/>
    <w:rsid w:val="000462EF"/>
    <w:rsid w:val="00051FE2"/>
    <w:rsid w:val="00057E61"/>
    <w:rsid w:val="00064976"/>
    <w:rsid w:val="00064D17"/>
    <w:rsid w:val="00075B3E"/>
    <w:rsid w:val="0008722A"/>
    <w:rsid w:val="00091D42"/>
    <w:rsid w:val="000A012C"/>
    <w:rsid w:val="000A01A4"/>
    <w:rsid w:val="000C0C04"/>
    <w:rsid w:val="000C13DB"/>
    <w:rsid w:val="000C2206"/>
    <w:rsid w:val="000C7A4B"/>
    <w:rsid w:val="000D7ECF"/>
    <w:rsid w:val="000E24A1"/>
    <w:rsid w:val="00102A28"/>
    <w:rsid w:val="0011145D"/>
    <w:rsid w:val="00115F8C"/>
    <w:rsid w:val="00116CE2"/>
    <w:rsid w:val="00117F95"/>
    <w:rsid w:val="00121A60"/>
    <w:rsid w:val="00124FDF"/>
    <w:rsid w:val="00132EF2"/>
    <w:rsid w:val="00137A04"/>
    <w:rsid w:val="00145562"/>
    <w:rsid w:val="0015451F"/>
    <w:rsid w:val="00156CEA"/>
    <w:rsid w:val="00186ABA"/>
    <w:rsid w:val="00190AFF"/>
    <w:rsid w:val="001A4D72"/>
    <w:rsid w:val="001A65B9"/>
    <w:rsid w:val="001B18D1"/>
    <w:rsid w:val="001C3B43"/>
    <w:rsid w:val="001C7F72"/>
    <w:rsid w:val="001D7F15"/>
    <w:rsid w:val="001F68D4"/>
    <w:rsid w:val="002003A6"/>
    <w:rsid w:val="00200C7B"/>
    <w:rsid w:val="00203D2E"/>
    <w:rsid w:val="0021083C"/>
    <w:rsid w:val="0021177B"/>
    <w:rsid w:val="002149D0"/>
    <w:rsid w:val="00215A26"/>
    <w:rsid w:val="002236DA"/>
    <w:rsid w:val="00224E46"/>
    <w:rsid w:val="00226924"/>
    <w:rsid w:val="0023751A"/>
    <w:rsid w:val="00237F69"/>
    <w:rsid w:val="00241BEA"/>
    <w:rsid w:val="00245EF4"/>
    <w:rsid w:val="00253A57"/>
    <w:rsid w:val="00257981"/>
    <w:rsid w:val="002618F3"/>
    <w:rsid w:val="002620D0"/>
    <w:rsid w:val="00276D32"/>
    <w:rsid w:val="002A2034"/>
    <w:rsid w:val="002D4ABF"/>
    <w:rsid w:val="002E2326"/>
    <w:rsid w:val="002F2966"/>
    <w:rsid w:val="002F7887"/>
    <w:rsid w:val="00306EAE"/>
    <w:rsid w:val="00307658"/>
    <w:rsid w:val="003079C2"/>
    <w:rsid w:val="0031125F"/>
    <w:rsid w:val="003165EA"/>
    <w:rsid w:val="00323EC5"/>
    <w:rsid w:val="00324805"/>
    <w:rsid w:val="0032565B"/>
    <w:rsid w:val="00326C82"/>
    <w:rsid w:val="003373B7"/>
    <w:rsid w:val="003551FA"/>
    <w:rsid w:val="00356F62"/>
    <w:rsid w:val="00367624"/>
    <w:rsid w:val="0037198F"/>
    <w:rsid w:val="0037347B"/>
    <w:rsid w:val="00380DFA"/>
    <w:rsid w:val="00383C7A"/>
    <w:rsid w:val="00391DD8"/>
    <w:rsid w:val="00397E92"/>
    <w:rsid w:val="003B1359"/>
    <w:rsid w:val="003B3859"/>
    <w:rsid w:val="003C0407"/>
    <w:rsid w:val="003C543B"/>
    <w:rsid w:val="003C66F6"/>
    <w:rsid w:val="003D0D1B"/>
    <w:rsid w:val="003D2A57"/>
    <w:rsid w:val="003E5286"/>
    <w:rsid w:val="003E6F52"/>
    <w:rsid w:val="00413023"/>
    <w:rsid w:val="0041400F"/>
    <w:rsid w:val="00420E65"/>
    <w:rsid w:val="0043138D"/>
    <w:rsid w:val="00431B38"/>
    <w:rsid w:val="00457E31"/>
    <w:rsid w:val="00466AA2"/>
    <w:rsid w:val="00475398"/>
    <w:rsid w:val="00477F99"/>
    <w:rsid w:val="00480728"/>
    <w:rsid w:val="00492428"/>
    <w:rsid w:val="004926CE"/>
    <w:rsid w:val="00492B91"/>
    <w:rsid w:val="004A00D2"/>
    <w:rsid w:val="004B152B"/>
    <w:rsid w:val="004B2606"/>
    <w:rsid w:val="004B376F"/>
    <w:rsid w:val="004B5EEB"/>
    <w:rsid w:val="004C24B1"/>
    <w:rsid w:val="004C3430"/>
    <w:rsid w:val="004C4FDC"/>
    <w:rsid w:val="004C5864"/>
    <w:rsid w:val="004D632C"/>
    <w:rsid w:val="004E189F"/>
    <w:rsid w:val="004E1A14"/>
    <w:rsid w:val="004E27D0"/>
    <w:rsid w:val="004E56F0"/>
    <w:rsid w:val="004E7467"/>
    <w:rsid w:val="004F002A"/>
    <w:rsid w:val="004F27E8"/>
    <w:rsid w:val="00500840"/>
    <w:rsid w:val="00502BC4"/>
    <w:rsid w:val="00502FE6"/>
    <w:rsid w:val="00504E7C"/>
    <w:rsid w:val="005137DF"/>
    <w:rsid w:val="00515842"/>
    <w:rsid w:val="0052161D"/>
    <w:rsid w:val="00522EB7"/>
    <w:rsid w:val="00536955"/>
    <w:rsid w:val="005419E8"/>
    <w:rsid w:val="005427E1"/>
    <w:rsid w:val="00542EB3"/>
    <w:rsid w:val="00545092"/>
    <w:rsid w:val="00545C22"/>
    <w:rsid w:val="0055075A"/>
    <w:rsid w:val="00553DA2"/>
    <w:rsid w:val="0056667E"/>
    <w:rsid w:val="005733A0"/>
    <w:rsid w:val="0058208F"/>
    <w:rsid w:val="00582FD9"/>
    <w:rsid w:val="005938E9"/>
    <w:rsid w:val="00594A12"/>
    <w:rsid w:val="005A1EC6"/>
    <w:rsid w:val="005A56AA"/>
    <w:rsid w:val="005B417B"/>
    <w:rsid w:val="005C1F7A"/>
    <w:rsid w:val="005C6365"/>
    <w:rsid w:val="005C742E"/>
    <w:rsid w:val="005D594D"/>
    <w:rsid w:val="005D780D"/>
    <w:rsid w:val="0060166E"/>
    <w:rsid w:val="00603EF2"/>
    <w:rsid w:val="0060716C"/>
    <w:rsid w:val="006125CA"/>
    <w:rsid w:val="00613043"/>
    <w:rsid w:val="00620817"/>
    <w:rsid w:val="006225A0"/>
    <w:rsid w:val="006350B1"/>
    <w:rsid w:val="006439C6"/>
    <w:rsid w:val="00647F9E"/>
    <w:rsid w:val="006523AF"/>
    <w:rsid w:val="00656D3F"/>
    <w:rsid w:val="006666BF"/>
    <w:rsid w:val="00677589"/>
    <w:rsid w:val="00684114"/>
    <w:rsid w:val="00686537"/>
    <w:rsid w:val="00692D85"/>
    <w:rsid w:val="00694C11"/>
    <w:rsid w:val="006B0CF3"/>
    <w:rsid w:val="006B4258"/>
    <w:rsid w:val="006C06FF"/>
    <w:rsid w:val="006D38B1"/>
    <w:rsid w:val="006E2D37"/>
    <w:rsid w:val="006F5E3C"/>
    <w:rsid w:val="00710E43"/>
    <w:rsid w:val="00711D46"/>
    <w:rsid w:val="00721E41"/>
    <w:rsid w:val="0073331C"/>
    <w:rsid w:val="0073612C"/>
    <w:rsid w:val="00737062"/>
    <w:rsid w:val="0074147F"/>
    <w:rsid w:val="0074477C"/>
    <w:rsid w:val="0075215C"/>
    <w:rsid w:val="00766FA9"/>
    <w:rsid w:val="00774902"/>
    <w:rsid w:val="007759CD"/>
    <w:rsid w:val="007771B7"/>
    <w:rsid w:val="0077780F"/>
    <w:rsid w:val="0078119A"/>
    <w:rsid w:val="007811E3"/>
    <w:rsid w:val="00792EEA"/>
    <w:rsid w:val="007A67A7"/>
    <w:rsid w:val="007A6B68"/>
    <w:rsid w:val="007C5518"/>
    <w:rsid w:val="007E3F59"/>
    <w:rsid w:val="007E42EB"/>
    <w:rsid w:val="007F37F0"/>
    <w:rsid w:val="007F4B39"/>
    <w:rsid w:val="00804589"/>
    <w:rsid w:val="00804D2E"/>
    <w:rsid w:val="00816B3D"/>
    <w:rsid w:val="0082469F"/>
    <w:rsid w:val="00833B1C"/>
    <w:rsid w:val="00835A16"/>
    <w:rsid w:val="00842004"/>
    <w:rsid w:val="008438B2"/>
    <w:rsid w:val="00847AD7"/>
    <w:rsid w:val="00847B14"/>
    <w:rsid w:val="008511EA"/>
    <w:rsid w:val="008550F0"/>
    <w:rsid w:val="0087154E"/>
    <w:rsid w:val="00873001"/>
    <w:rsid w:val="008773CC"/>
    <w:rsid w:val="00877D20"/>
    <w:rsid w:val="00891632"/>
    <w:rsid w:val="00891C0C"/>
    <w:rsid w:val="008B3E71"/>
    <w:rsid w:val="008C1FAA"/>
    <w:rsid w:val="008C7E6C"/>
    <w:rsid w:val="008D149E"/>
    <w:rsid w:val="008E5E5F"/>
    <w:rsid w:val="008F018B"/>
    <w:rsid w:val="008F30D7"/>
    <w:rsid w:val="00901136"/>
    <w:rsid w:val="009025D1"/>
    <w:rsid w:val="009330FA"/>
    <w:rsid w:val="0094300D"/>
    <w:rsid w:val="00944C0F"/>
    <w:rsid w:val="00951F06"/>
    <w:rsid w:val="009520B6"/>
    <w:rsid w:val="0095696F"/>
    <w:rsid w:val="00957356"/>
    <w:rsid w:val="0096038A"/>
    <w:rsid w:val="00970710"/>
    <w:rsid w:val="009714F8"/>
    <w:rsid w:val="009756E8"/>
    <w:rsid w:val="009A01CC"/>
    <w:rsid w:val="009A0BD1"/>
    <w:rsid w:val="009A0ED2"/>
    <w:rsid w:val="009A17DA"/>
    <w:rsid w:val="009A4088"/>
    <w:rsid w:val="009A6033"/>
    <w:rsid w:val="009A61EA"/>
    <w:rsid w:val="009B51E2"/>
    <w:rsid w:val="009C5961"/>
    <w:rsid w:val="009D040F"/>
    <w:rsid w:val="009D5FB2"/>
    <w:rsid w:val="009E6B82"/>
    <w:rsid w:val="009E79E9"/>
    <w:rsid w:val="009F3310"/>
    <w:rsid w:val="009F3C90"/>
    <w:rsid w:val="009F7BFC"/>
    <w:rsid w:val="00A12586"/>
    <w:rsid w:val="00A14FBD"/>
    <w:rsid w:val="00A22418"/>
    <w:rsid w:val="00A2265C"/>
    <w:rsid w:val="00A27C94"/>
    <w:rsid w:val="00A32339"/>
    <w:rsid w:val="00A363D7"/>
    <w:rsid w:val="00A42313"/>
    <w:rsid w:val="00A51998"/>
    <w:rsid w:val="00A621C8"/>
    <w:rsid w:val="00A6260E"/>
    <w:rsid w:val="00A62624"/>
    <w:rsid w:val="00A74B35"/>
    <w:rsid w:val="00A81432"/>
    <w:rsid w:val="00A85061"/>
    <w:rsid w:val="00A850BB"/>
    <w:rsid w:val="00A90E4D"/>
    <w:rsid w:val="00A952D0"/>
    <w:rsid w:val="00AA0CA9"/>
    <w:rsid w:val="00AA6665"/>
    <w:rsid w:val="00AC2D06"/>
    <w:rsid w:val="00AC6230"/>
    <w:rsid w:val="00AC74FB"/>
    <w:rsid w:val="00B0787C"/>
    <w:rsid w:val="00B10AF2"/>
    <w:rsid w:val="00B14146"/>
    <w:rsid w:val="00B1788F"/>
    <w:rsid w:val="00B220B6"/>
    <w:rsid w:val="00B222AD"/>
    <w:rsid w:val="00B244DF"/>
    <w:rsid w:val="00B2453C"/>
    <w:rsid w:val="00B251D1"/>
    <w:rsid w:val="00B41FE3"/>
    <w:rsid w:val="00B44555"/>
    <w:rsid w:val="00B5630B"/>
    <w:rsid w:val="00B574D4"/>
    <w:rsid w:val="00B57594"/>
    <w:rsid w:val="00B5782D"/>
    <w:rsid w:val="00B61821"/>
    <w:rsid w:val="00B66612"/>
    <w:rsid w:val="00B671E8"/>
    <w:rsid w:val="00B72890"/>
    <w:rsid w:val="00B76A8A"/>
    <w:rsid w:val="00B80C9B"/>
    <w:rsid w:val="00B82837"/>
    <w:rsid w:val="00B918E3"/>
    <w:rsid w:val="00B9594B"/>
    <w:rsid w:val="00BA74E6"/>
    <w:rsid w:val="00BB6FFE"/>
    <w:rsid w:val="00BC10D8"/>
    <w:rsid w:val="00BC34A1"/>
    <w:rsid w:val="00BD654F"/>
    <w:rsid w:val="00BF131C"/>
    <w:rsid w:val="00BF2FAB"/>
    <w:rsid w:val="00C11811"/>
    <w:rsid w:val="00C13266"/>
    <w:rsid w:val="00C164C0"/>
    <w:rsid w:val="00C216EC"/>
    <w:rsid w:val="00C2251B"/>
    <w:rsid w:val="00C420FE"/>
    <w:rsid w:val="00C504CE"/>
    <w:rsid w:val="00C51C7A"/>
    <w:rsid w:val="00C51FA6"/>
    <w:rsid w:val="00C55E33"/>
    <w:rsid w:val="00C571D1"/>
    <w:rsid w:val="00C605BE"/>
    <w:rsid w:val="00C60991"/>
    <w:rsid w:val="00C61FD3"/>
    <w:rsid w:val="00C6237F"/>
    <w:rsid w:val="00C64EC0"/>
    <w:rsid w:val="00C661B8"/>
    <w:rsid w:val="00C87F0E"/>
    <w:rsid w:val="00C916D8"/>
    <w:rsid w:val="00C97F7D"/>
    <w:rsid w:val="00CB04B0"/>
    <w:rsid w:val="00CB0E67"/>
    <w:rsid w:val="00CB2C52"/>
    <w:rsid w:val="00CB4CAB"/>
    <w:rsid w:val="00CC376F"/>
    <w:rsid w:val="00CD1BA1"/>
    <w:rsid w:val="00CD22B0"/>
    <w:rsid w:val="00CD4476"/>
    <w:rsid w:val="00CD7384"/>
    <w:rsid w:val="00CE4300"/>
    <w:rsid w:val="00CE5090"/>
    <w:rsid w:val="00CF167B"/>
    <w:rsid w:val="00CF2801"/>
    <w:rsid w:val="00CF5B94"/>
    <w:rsid w:val="00CF794D"/>
    <w:rsid w:val="00D01746"/>
    <w:rsid w:val="00D04691"/>
    <w:rsid w:val="00D10621"/>
    <w:rsid w:val="00D113AA"/>
    <w:rsid w:val="00D123AA"/>
    <w:rsid w:val="00D22029"/>
    <w:rsid w:val="00D25229"/>
    <w:rsid w:val="00D2656A"/>
    <w:rsid w:val="00D35DB8"/>
    <w:rsid w:val="00D376BF"/>
    <w:rsid w:val="00D42090"/>
    <w:rsid w:val="00D44C2F"/>
    <w:rsid w:val="00D46AC4"/>
    <w:rsid w:val="00D56694"/>
    <w:rsid w:val="00D61D17"/>
    <w:rsid w:val="00D70B3D"/>
    <w:rsid w:val="00D74354"/>
    <w:rsid w:val="00D84DF6"/>
    <w:rsid w:val="00D84FDC"/>
    <w:rsid w:val="00D85D39"/>
    <w:rsid w:val="00D90135"/>
    <w:rsid w:val="00D9783C"/>
    <w:rsid w:val="00DA0669"/>
    <w:rsid w:val="00DA15B5"/>
    <w:rsid w:val="00DA5AC5"/>
    <w:rsid w:val="00DB17D3"/>
    <w:rsid w:val="00DB4142"/>
    <w:rsid w:val="00DB43AB"/>
    <w:rsid w:val="00DC35C3"/>
    <w:rsid w:val="00DD01DC"/>
    <w:rsid w:val="00DD3D52"/>
    <w:rsid w:val="00DE7861"/>
    <w:rsid w:val="00DF1215"/>
    <w:rsid w:val="00E01588"/>
    <w:rsid w:val="00E01952"/>
    <w:rsid w:val="00E1402D"/>
    <w:rsid w:val="00E2083C"/>
    <w:rsid w:val="00E25DA9"/>
    <w:rsid w:val="00E275C1"/>
    <w:rsid w:val="00E31E4F"/>
    <w:rsid w:val="00E33181"/>
    <w:rsid w:val="00E363C5"/>
    <w:rsid w:val="00E41CA3"/>
    <w:rsid w:val="00E4417B"/>
    <w:rsid w:val="00E70B2C"/>
    <w:rsid w:val="00E72D44"/>
    <w:rsid w:val="00E7781C"/>
    <w:rsid w:val="00E77EF3"/>
    <w:rsid w:val="00E80313"/>
    <w:rsid w:val="00E83788"/>
    <w:rsid w:val="00E90905"/>
    <w:rsid w:val="00E92A22"/>
    <w:rsid w:val="00EB1695"/>
    <w:rsid w:val="00EB5CEC"/>
    <w:rsid w:val="00ED08C1"/>
    <w:rsid w:val="00ED2CE0"/>
    <w:rsid w:val="00EF0A55"/>
    <w:rsid w:val="00EF22DE"/>
    <w:rsid w:val="00EF4C8E"/>
    <w:rsid w:val="00F03BF8"/>
    <w:rsid w:val="00F11374"/>
    <w:rsid w:val="00F306E8"/>
    <w:rsid w:val="00F36912"/>
    <w:rsid w:val="00F36C3E"/>
    <w:rsid w:val="00F4377F"/>
    <w:rsid w:val="00F445CB"/>
    <w:rsid w:val="00F450A8"/>
    <w:rsid w:val="00F5001D"/>
    <w:rsid w:val="00F55C42"/>
    <w:rsid w:val="00F63B13"/>
    <w:rsid w:val="00F650F0"/>
    <w:rsid w:val="00F70CC3"/>
    <w:rsid w:val="00F71538"/>
    <w:rsid w:val="00F72F14"/>
    <w:rsid w:val="00F74A8A"/>
    <w:rsid w:val="00F80E6A"/>
    <w:rsid w:val="00F93570"/>
    <w:rsid w:val="00F961A9"/>
    <w:rsid w:val="00F96E67"/>
    <w:rsid w:val="00F9701F"/>
    <w:rsid w:val="00FA05B1"/>
    <w:rsid w:val="00FA67BE"/>
    <w:rsid w:val="00FB4579"/>
    <w:rsid w:val="00FB4D93"/>
    <w:rsid w:val="00FC42C7"/>
    <w:rsid w:val="00FC4AF4"/>
    <w:rsid w:val="00FC76A7"/>
    <w:rsid w:val="00FE0FE7"/>
    <w:rsid w:val="00FE6784"/>
    <w:rsid w:val="00FF3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51282708">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77445522">
      <w:bodyDiv w:val="1"/>
      <w:marLeft w:val="0"/>
      <w:marRight w:val="0"/>
      <w:marTop w:val="0"/>
      <w:marBottom w:val="0"/>
      <w:divBdr>
        <w:top w:val="none" w:sz="0" w:space="0" w:color="auto"/>
        <w:left w:val="none" w:sz="0" w:space="0" w:color="auto"/>
        <w:bottom w:val="none" w:sz="0" w:space="0" w:color="auto"/>
        <w:right w:val="none" w:sz="0" w:space="0" w:color="auto"/>
      </w:divBdr>
    </w:div>
    <w:div w:id="317996135">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20836711">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475878273">
      <w:bodyDiv w:val="1"/>
      <w:marLeft w:val="0"/>
      <w:marRight w:val="0"/>
      <w:marTop w:val="0"/>
      <w:marBottom w:val="0"/>
      <w:divBdr>
        <w:top w:val="none" w:sz="0" w:space="0" w:color="auto"/>
        <w:left w:val="none" w:sz="0" w:space="0" w:color="auto"/>
        <w:bottom w:val="none" w:sz="0" w:space="0" w:color="auto"/>
        <w:right w:val="none" w:sz="0" w:space="0" w:color="auto"/>
      </w:divBdr>
    </w:div>
    <w:div w:id="495923793">
      <w:bodyDiv w:val="1"/>
      <w:marLeft w:val="0"/>
      <w:marRight w:val="0"/>
      <w:marTop w:val="0"/>
      <w:marBottom w:val="0"/>
      <w:divBdr>
        <w:top w:val="none" w:sz="0" w:space="0" w:color="auto"/>
        <w:left w:val="none" w:sz="0" w:space="0" w:color="auto"/>
        <w:bottom w:val="none" w:sz="0" w:space="0" w:color="auto"/>
        <w:right w:val="none" w:sz="0" w:space="0" w:color="auto"/>
      </w:divBdr>
    </w:div>
    <w:div w:id="563683601">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571426249">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28189366">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7504668">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52714169">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27028004">
      <w:bodyDiv w:val="1"/>
      <w:marLeft w:val="0"/>
      <w:marRight w:val="0"/>
      <w:marTop w:val="0"/>
      <w:marBottom w:val="0"/>
      <w:divBdr>
        <w:top w:val="none" w:sz="0" w:space="0" w:color="auto"/>
        <w:left w:val="none" w:sz="0" w:space="0" w:color="auto"/>
        <w:bottom w:val="none" w:sz="0" w:space="0" w:color="auto"/>
        <w:right w:val="none" w:sz="0" w:space="0" w:color="auto"/>
      </w:divBdr>
    </w:div>
    <w:div w:id="106313870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098521339">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19494947">
      <w:bodyDiv w:val="1"/>
      <w:marLeft w:val="0"/>
      <w:marRight w:val="0"/>
      <w:marTop w:val="0"/>
      <w:marBottom w:val="0"/>
      <w:divBdr>
        <w:top w:val="none" w:sz="0" w:space="0" w:color="auto"/>
        <w:left w:val="none" w:sz="0" w:space="0" w:color="auto"/>
        <w:bottom w:val="none" w:sz="0" w:space="0" w:color="auto"/>
        <w:right w:val="none" w:sz="0" w:space="0" w:color="auto"/>
      </w:divBdr>
    </w:div>
    <w:div w:id="1135947700">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0337305">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6248936">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280735">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39254116">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29490283">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08855456">
      <w:bodyDiv w:val="1"/>
      <w:marLeft w:val="0"/>
      <w:marRight w:val="0"/>
      <w:marTop w:val="0"/>
      <w:marBottom w:val="0"/>
      <w:divBdr>
        <w:top w:val="none" w:sz="0" w:space="0" w:color="auto"/>
        <w:left w:val="none" w:sz="0" w:space="0" w:color="auto"/>
        <w:bottom w:val="none" w:sz="0" w:space="0" w:color="auto"/>
        <w:right w:val="none" w:sz="0" w:space="0" w:color="auto"/>
      </w:divBdr>
    </w:div>
    <w:div w:id="1643347452">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686134163">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42563171">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17922218">
      <w:bodyDiv w:val="1"/>
      <w:marLeft w:val="0"/>
      <w:marRight w:val="0"/>
      <w:marTop w:val="0"/>
      <w:marBottom w:val="0"/>
      <w:divBdr>
        <w:top w:val="none" w:sz="0" w:space="0" w:color="auto"/>
        <w:left w:val="none" w:sz="0" w:space="0" w:color="auto"/>
        <w:bottom w:val="none" w:sz="0" w:space="0" w:color="auto"/>
        <w:right w:val="none" w:sz="0" w:space="0" w:color="auto"/>
      </w:divBdr>
    </w:div>
    <w:div w:id="2051220097">
      <w:bodyDiv w:val="1"/>
      <w:marLeft w:val="0"/>
      <w:marRight w:val="0"/>
      <w:marTop w:val="0"/>
      <w:marBottom w:val="0"/>
      <w:divBdr>
        <w:top w:val="none" w:sz="0" w:space="0" w:color="auto"/>
        <w:left w:val="none" w:sz="0" w:space="0" w:color="auto"/>
        <w:bottom w:val="none" w:sz="0" w:space="0" w:color="auto"/>
        <w:right w:val="none" w:sz="0" w:space="0" w:color="auto"/>
      </w:divBdr>
    </w:div>
    <w:div w:id="2054035260">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5</cp:revision>
  <cp:lastPrinted>2024-11-20T21:21:00Z</cp:lastPrinted>
  <dcterms:created xsi:type="dcterms:W3CDTF">2024-12-16T18:10:00Z</dcterms:created>
  <dcterms:modified xsi:type="dcterms:W3CDTF">2024-12-17T18:30:00Z</dcterms:modified>
</cp:coreProperties>
</file>